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3CB7C" w14:textId="77777777" w:rsidR="00D047E2" w:rsidRPr="00CD17F3" w:rsidRDefault="00EB6062" w:rsidP="00EB6062">
      <w:pPr>
        <w:spacing w:after="0"/>
        <w:jc w:val="center"/>
        <w:rPr>
          <w:b/>
          <w:sz w:val="24"/>
          <w:szCs w:val="24"/>
        </w:rPr>
      </w:pPr>
      <w:r w:rsidRPr="00CD17F3">
        <w:rPr>
          <w:b/>
          <w:sz w:val="24"/>
          <w:szCs w:val="24"/>
        </w:rPr>
        <w:t>GREENEBELT STATION MASTER ASSOCIATION</w:t>
      </w:r>
    </w:p>
    <w:p w14:paraId="0083CB7D" w14:textId="77777777" w:rsidR="00EB6062" w:rsidRPr="00CD17F3" w:rsidRDefault="00EB6062" w:rsidP="00EB6062">
      <w:pPr>
        <w:spacing w:after="0"/>
        <w:jc w:val="center"/>
        <w:rPr>
          <w:b/>
          <w:sz w:val="24"/>
          <w:szCs w:val="24"/>
        </w:rPr>
      </w:pPr>
    </w:p>
    <w:p w14:paraId="0083CB7E" w14:textId="77777777" w:rsidR="00EB6062" w:rsidRPr="00CD17F3" w:rsidRDefault="00EB6062" w:rsidP="00EB6062">
      <w:pPr>
        <w:spacing w:after="0"/>
        <w:jc w:val="center"/>
        <w:rPr>
          <w:b/>
          <w:sz w:val="24"/>
          <w:szCs w:val="24"/>
        </w:rPr>
      </w:pPr>
      <w:r w:rsidRPr="00CD17F3">
        <w:rPr>
          <w:b/>
          <w:sz w:val="24"/>
          <w:szCs w:val="24"/>
        </w:rPr>
        <w:t>BOARD OF DIRECTORS MEETING</w:t>
      </w:r>
    </w:p>
    <w:p w14:paraId="0083CB7F" w14:textId="07EA8C27" w:rsidR="00EB6062" w:rsidRPr="00CD17F3" w:rsidRDefault="00B937A1" w:rsidP="00EB6062">
      <w:pPr>
        <w:spacing w:after="0"/>
        <w:jc w:val="center"/>
        <w:rPr>
          <w:b/>
          <w:sz w:val="24"/>
          <w:szCs w:val="24"/>
        </w:rPr>
      </w:pPr>
      <w:r>
        <w:rPr>
          <w:b/>
          <w:sz w:val="24"/>
          <w:szCs w:val="24"/>
        </w:rPr>
        <w:t>Monday, October 22</w:t>
      </w:r>
      <w:r w:rsidR="00931C64" w:rsidRPr="00CD17F3">
        <w:rPr>
          <w:b/>
          <w:sz w:val="24"/>
          <w:szCs w:val="24"/>
        </w:rPr>
        <w:t>, 201</w:t>
      </w:r>
      <w:r w:rsidR="00EF26D7" w:rsidRPr="00CD17F3">
        <w:rPr>
          <w:b/>
          <w:sz w:val="24"/>
          <w:szCs w:val="24"/>
        </w:rPr>
        <w:t>8</w:t>
      </w:r>
    </w:p>
    <w:p w14:paraId="0083CB80" w14:textId="65CF7F59" w:rsidR="00EB6062" w:rsidRPr="00CD17F3" w:rsidRDefault="00EB6062" w:rsidP="00EB6062">
      <w:pPr>
        <w:spacing w:after="0"/>
        <w:jc w:val="center"/>
        <w:rPr>
          <w:sz w:val="24"/>
          <w:szCs w:val="24"/>
        </w:rPr>
      </w:pPr>
      <w:r w:rsidRPr="00CD17F3">
        <w:rPr>
          <w:sz w:val="24"/>
          <w:szCs w:val="24"/>
        </w:rPr>
        <w:t xml:space="preserve">Greenbelt Community Center – </w:t>
      </w:r>
      <w:r w:rsidR="000936F4">
        <w:rPr>
          <w:sz w:val="24"/>
          <w:szCs w:val="24"/>
        </w:rPr>
        <w:t>114 Senior Classroom</w:t>
      </w:r>
    </w:p>
    <w:p w14:paraId="0083CB81" w14:textId="77777777" w:rsidR="00EB6062" w:rsidRPr="00CD17F3" w:rsidRDefault="00EB6062" w:rsidP="00EB6062">
      <w:pPr>
        <w:spacing w:after="0"/>
        <w:jc w:val="center"/>
        <w:rPr>
          <w:sz w:val="24"/>
          <w:szCs w:val="24"/>
        </w:rPr>
      </w:pPr>
      <w:r w:rsidRPr="00CD17F3">
        <w:rPr>
          <w:sz w:val="24"/>
          <w:szCs w:val="24"/>
        </w:rPr>
        <w:t>15 Crescent Road, Greenbelt, MD 20770</w:t>
      </w:r>
    </w:p>
    <w:p w14:paraId="0083CB82" w14:textId="77777777" w:rsidR="00EB6062" w:rsidRPr="00CD17F3" w:rsidRDefault="00EB6062" w:rsidP="00EB6062">
      <w:pPr>
        <w:spacing w:after="0"/>
        <w:jc w:val="center"/>
        <w:rPr>
          <w:sz w:val="24"/>
          <w:szCs w:val="24"/>
        </w:rPr>
      </w:pPr>
      <w:r w:rsidRPr="00CD17F3">
        <w:rPr>
          <w:sz w:val="24"/>
          <w:szCs w:val="24"/>
        </w:rPr>
        <w:t>7:00 P.M.</w:t>
      </w:r>
    </w:p>
    <w:p w14:paraId="0083CB83" w14:textId="77777777" w:rsidR="00EB6062" w:rsidRPr="00CD17F3" w:rsidRDefault="00EB6062" w:rsidP="00EB6062">
      <w:pPr>
        <w:spacing w:after="0"/>
        <w:jc w:val="center"/>
        <w:rPr>
          <w:sz w:val="24"/>
          <w:szCs w:val="24"/>
        </w:rPr>
      </w:pPr>
    </w:p>
    <w:p w14:paraId="0083CB84" w14:textId="77777777" w:rsidR="00EB6062" w:rsidRPr="00CD17F3" w:rsidRDefault="00EB6062" w:rsidP="00EB6062">
      <w:pPr>
        <w:spacing w:after="0"/>
        <w:rPr>
          <w:b/>
          <w:sz w:val="24"/>
          <w:szCs w:val="24"/>
          <w:u w:val="single"/>
        </w:rPr>
      </w:pPr>
      <w:r w:rsidRPr="00CD17F3">
        <w:rPr>
          <w:b/>
          <w:sz w:val="24"/>
          <w:szCs w:val="24"/>
          <w:u w:val="single"/>
        </w:rPr>
        <w:t>Board Members Present</w:t>
      </w:r>
    </w:p>
    <w:p w14:paraId="0083CB85" w14:textId="77777777" w:rsidR="00EB6062" w:rsidRPr="00CD17F3" w:rsidRDefault="00EB6062" w:rsidP="00EB6062">
      <w:pPr>
        <w:spacing w:after="0"/>
        <w:rPr>
          <w:sz w:val="24"/>
          <w:szCs w:val="24"/>
        </w:rPr>
      </w:pPr>
      <w:r w:rsidRPr="00CD17F3">
        <w:rPr>
          <w:sz w:val="24"/>
          <w:szCs w:val="24"/>
        </w:rPr>
        <w:t>Michael Yelton, President</w:t>
      </w:r>
    </w:p>
    <w:p w14:paraId="0083CB86" w14:textId="77777777" w:rsidR="00EB6062" w:rsidRPr="00CD17F3" w:rsidRDefault="00EB6062" w:rsidP="00EB6062">
      <w:pPr>
        <w:spacing w:after="0"/>
        <w:rPr>
          <w:sz w:val="24"/>
          <w:szCs w:val="24"/>
        </w:rPr>
      </w:pPr>
      <w:r w:rsidRPr="00CD17F3">
        <w:rPr>
          <w:sz w:val="24"/>
          <w:szCs w:val="24"/>
        </w:rPr>
        <w:t>Will Yakel, Vice President</w:t>
      </w:r>
    </w:p>
    <w:p w14:paraId="0083CB87" w14:textId="6E519F89" w:rsidR="00EB6062" w:rsidRDefault="00EB6062" w:rsidP="00EB6062">
      <w:pPr>
        <w:spacing w:after="0"/>
        <w:rPr>
          <w:sz w:val="24"/>
          <w:szCs w:val="24"/>
        </w:rPr>
      </w:pPr>
      <w:r w:rsidRPr="00CD17F3">
        <w:rPr>
          <w:sz w:val="24"/>
          <w:szCs w:val="24"/>
        </w:rPr>
        <w:t xml:space="preserve">Missy Weaver, </w:t>
      </w:r>
      <w:r w:rsidR="00E10E36" w:rsidRPr="00CD17F3">
        <w:rPr>
          <w:sz w:val="24"/>
          <w:szCs w:val="24"/>
        </w:rPr>
        <w:t>Secretary/Treasurer</w:t>
      </w:r>
    </w:p>
    <w:p w14:paraId="03CBF05A" w14:textId="7C237C5E" w:rsidR="00B937A1" w:rsidRDefault="00B937A1" w:rsidP="00EB6062">
      <w:pPr>
        <w:spacing w:after="0"/>
        <w:rPr>
          <w:sz w:val="24"/>
          <w:szCs w:val="24"/>
        </w:rPr>
      </w:pPr>
      <w:r>
        <w:rPr>
          <w:sz w:val="24"/>
          <w:szCs w:val="24"/>
        </w:rPr>
        <w:t>Rachel Roberts-Jones</w:t>
      </w:r>
      <w:bookmarkStart w:id="0" w:name="_GoBack"/>
      <w:bookmarkEnd w:id="0"/>
    </w:p>
    <w:p w14:paraId="0023E953" w14:textId="02013EE4" w:rsidR="00B937A1" w:rsidRPr="00CD17F3" w:rsidRDefault="00B937A1" w:rsidP="00EB6062">
      <w:pPr>
        <w:spacing w:after="0"/>
        <w:rPr>
          <w:sz w:val="24"/>
          <w:szCs w:val="24"/>
        </w:rPr>
      </w:pPr>
      <w:r>
        <w:rPr>
          <w:sz w:val="24"/>
          <w:szCs w:val="24"/>
        </w:rPr>
        <w:t>Rigel Wolf-Hubbard</w:t>
      </w:r>
    </w:p>
    <w:p w14:paraId="0083CB88" w14:textId="77777777" w:rsidR="00EB6062" w:rsidRPr="00CD17F3" w:rsidRDefault="00EB6062" w:rsidP="00EB6062">
      <w:pPr>
        <w:spacing w:after="0"/>
        <w:rPr>
          <w:sz w:val="24"/>
          <w:szCs w:val="24"/>
        </w:rPr>
      </w:pPr>
    </w:p>
    <w:p w14:paraId="0083CB89" w14:textId="77777777" w:rsidR="00EB6062" w:rsidRPr="00CD17F3" w:rsidRDefault="00EB6062" w:rsidP="00EB6062">
      <w:pPr>
        <w:spacing w:after="0"/>
        <w:rPr>
          <w:b/>
          <w:sz w:val="24"/>
          <w:szCs w:val="24"/>
          <w:u w:val="single"/>
        </w:rPr>
      </w:pPr>
      <w:r w:rsidRPr="00CD17F3">
        <w:rPr>
          <w:b/>
          <w:sz w:val="24"/>
          <w:szCs w:val="24"/>
          <w:u w:val="single"/>
        </w:rPr>
        <w:t>Others Present</w:t>
      </w:r>
    </w:p>
    <w:p w14:paraId="0083CB8A" w14:textId="31EEAD4F" w:rsidR="00EB6062" w:rsidRDefault="00EB6062" w:rsidP="00EB6062">
      <w:pPr>
        <w:spacing w:after="0"/>
        <w:rPr>
          <w:sz w:val="24"/>
          <w:szCs w:val="24"/>
        </w:rPr>
      </w:pPr>
      <w:r w:rsidRPr="00CD17F3">
        <w:rPr>
          <w:sz w:val="24"/>
          <w:szCs w:val="24"/>
        </w:rPr>
        <w:t>Susan Blackburn, President/Owner</w:t>
      </w:r>
      <w:r w:rsidR="00D92E1F" w:rsidRPr="00CD17F3">
        <w:rPr>
          <w:sz w:val="24"/>
          <w:szCs w:val="24"/>
        </w:rPr>
        <w:t xml:space="preserve"> (CAMP)</w:t>
      </w:r>
    </w:p>
    <w:p w14:paraId="2C7B8831" w14:textId="5C6BEC1B" w:rsidR="00CB1E0E" w:rsidRPr="00CD17F3" w:rsidRDefault="00CB1E0E" w:rsidP="00EB6062">
      <w:pPr>
        <w:spacing w:after="0"/>
        <w:rPr>
          <w:sz w:val="24"/>
          <w:szCs w:val="24"/>
        </w:rPr>
      </w:pPr>
      <w:r>
        <w:rPr>
          <w:sz w:val="24"/>
          <w:szCs w:val="24"/>
        </w:rPr>
        <w:t>Mayea Lipscomb, Manager (CAMP)</w:t>
      </w:r>
    </w:p>
    <w:p w14:paraId="0083CB8C" w14:textId="77777777" w:rsidR="00EB6062" w:rsidRPr="00CD17F3" w:rsidRDefault="00EB6062" w:rsidP="00EB6062">
      <w:pPr>
        <w:spacing w:after="0"/>
        <w:rPr>
          <w:sz w:val="24"/>
          <w:szCs w:val="24"/>
        </w:rPr>
      </w:pPr>
      <w:r w:rsidRPr="00CD17F3">
        <w:rPr>
          <w:sz w:val="24"/>
          <w:szCs w:val="24"/>
        </w:rPr>
        <w:t>Members at Large</w:t>
      </w:r>
    </w:p>
    <w:p w14:paraId="0083CB8D" w14:textId="29E13857" w:rsidR="00EB6062" w:rsidRPr="00CD17F3" w:rsidRDefault="00A562F9" w:rsidP="00EB6062">
      <w:pPr>
        <w:spacing w:after="0"/>
        <w:rPr>
          <w:sz w:val="24"/>
          <w:szCs w:val="24"/>
        </w:rPr>
      </w:pPr>
      <w:r>
        <w:rPr>
          <w:sz w:val="24"/>
          <w:szCs w:val="24"/>
        </w:rPr>
        <w:t xml:space="preserve"> </w:t>
      </w:r>
    </w:p>
    <w:p w14:paraId="0083CB8E" w14:textId="77777777" w:rsidR="00EB6062" w:rsidRPr="00CD17F3" w:rsidRDefault="00EB6062" w:rsidP="00EB6062">
      <w:pPr>
        <w:spacing w:after="0"/>
        <w:rPr>
          <w:b/>
          <w:sz w:val="24"/>
          <w:szCs w:val="24"/>
          <w:u w:val="single"/>
        </w:rPr>
      </w:pPr>
      <w:r w:rsidRPr="00CD17F3">
        <w:rPr>
          <w:b/>
          <w:sz w:val="24"/>
          <w:szCs w:val="24"/>
          <w:u w:val="single"/>
        </w:rPr>
        <w:t xml:space="preserve">Call </w:t>
      </w:r>
      <w:r w:rsidR="00D92E1F" w:rsidRPr="00CD17F3">
        <w:rPr>
          <w:b/>
          <w:sz w:val="24"/>
          <w:szCs w:val="24"/>
          <w:u w:val="single"/>
        </w:rPr>
        <w:t>t</w:t>
      </w:r>
      <w:r w:rsidRPr="00CD17F3">
        <w:rPr>
          <w:b/>
          <w:sz w:val="24"/>
          <w:szCs w:val="24"/>
          <w:u w:val="single"/>
        </w:rPr>
        <w:t>o Order</w:t>
      </w:r>
    </w:p>
    <w:p w14:paraId="0083CB8F" w14:textId="1AE42BA5" w:rsidR="00EB6062" w:rsidRDefault="00EB6062" w:rsidP="001507ED">
      <w:pPr>
        <w:spacing w:after="0"/>
        <w:ind w:firstLine="720"/>
        <w:rPr>
          <w:sz w:val="24"/>
          <w:szCs w:val="24"/>
        </w:rPr>
      </w:pPr>
      <w:r w:rsidRPr="00CD17F3">
        <w:rPr>
          <w:sz w:val="24"/>
          <w:szCs w:val="24"/>
        </w:rPr>
        <w:t>Michael Yelton called the meeting to order at 7:0</w:t>
      </w:r>
      <w:r w:rsidR="000C2208">
        <w:rPr>
          <w:sz w:val="24"/>
          <w:szCs w:val="24"/>
        </w:rPr>
        <w:t>3</w:t>
      </w:r>
      <w:r w:rsidRPr="00CD17F3">
        <w:rPr>
          <w:sz w:val="24"/>
          <w:szCs w:val="24"/>
        </w:rPr>
        <w:t xml:space="preserve"> P.M.</w:t>
      </w:r>
    </w:p>
    <w:p w14:paraId="3E2710E3" w14:textId="77777777" w:rsidR="00C83C87" w:rsidRDefault="00C83C87" w:rsidP="00EB6062">
      <w:pPr>
        <w:spacing w:after="0"/>
        <w:rPr>
          <w:sz w:val="24"/>
          <w:szCs w:val="24"/>
        </w:rPr>
      </w:pPr>
    </w:p>
    <w:p w14:paraId="0083CB94" w14:textId="581FFA71" w:rsidR="00EB6062" w:rsidRPr="00C83C87" w:rsidRDefault="00EB6062" w:rsidP="00EB6062">
      <w:pPr>
        <w:spacing w:after="0"/>
        <w:rPr>
          <w:rFonts w:cstheme="minorHAnsi"/>
          <w:b/>
          <w:sz w:val="24"/>
          <w:szCs w:val="24"/>
          <w:u w:val="single"/>
        </w:rPr>
      </w:pPr>
      <w:r w:rsidRPr="00C83C87">
        <w:rPr>
          <w:rFonts w:cstheme="minorHAnsi"/>
          <w:b/>
          <w:sz w:val="24"/>
          <w:szCs w:val="24"/>
          <w:u w:val="single"/>
        </w:rPr>
        <w:t>Approval of Minutes</w:t>
      </w:r>
    </w:p>
    <w:p w14:paraId="0759B04B" w14:textId="77777777" w:rsidR="000C2208" w:rsidRDefault="00EB6062" w:rsidP="001507ED">
      <w:pPr>
        <w:spacing w:after="0"/>
        <w:ind w:left="720"/>
        <w:rPr>
          <w:rFonts w:cstheme="minorHAnsi"/>
          <w:sz w:val="24"/>
          <w:szCs w:val="24"/>
        </w:rPr>
      </w:pPr>
      <w:r w:rsidRPr="00C83C87">
        <w:rPr>
          <w:rFonts w:cstheme="minorHAnsi"/>
          <w:sz w:val="24"/>
          <w:szCs w:val="24"/>
        </w:rPr>
        <w:t xml:space="preserve">By a motion duly made and seconded, the minutes of the Board of Directors Meeting of </w:t>
      </w:r>
      <w:r w:rsidR="000C2208">
        <w:rPr>
          <w:rFonts w:cstheme="minorHAnsi"/>
          <w:sz w:val="24"/>
          <w:szCs w:val="24"/>
        </w:rPr>
        <w:t>July</w:t>
      </w:r>
      <w:r w:rsidR="00B426DA">
        <w:rPr>
          <w:rFonts w:cstheme="minorHAnsi"/>
          <w:sz w:val="24"/>
          <w:szCs w:val="24"/>
        </w:rPr>
        <w:t xml:space="preserve"> 18, 2018 were u</w:t>
      </w:r>
      <w:r w:rsidRPr="00C83C87">
        <w:rPr>
          <w:rFonts w:cstheme="minorHAnsi"/>
          <w:sz w:val="24"/>
          <w:szCs w:val="24"/>
        </w:rPr>
        <w:t>nanimously approved</w:t>
      </w:r>
      <w:r w:rsidR="000C2208">
        <w:rPr>
          <w:rFonts w:cstheme="minorHAnsi"/>
          <w:sz w:val="24"/>
          <w:szCs w:val="24"/>
        </w:rPr>
        <w:t>.</w:t>
      </w:r>
    </w:p>
    <w:p w14:paraId="746ACBBE" w14:textId="77777777" w:rsidR="000C2208" w:rsidRDefault="000C2208" w:rsidP="000C2208">
      <w:pPr>
        <w:spacing w:after="0"/>
        <w:ind w:left="720" w:firstLine="720"/>
        <w:rPr>
          <w:rFonts w:cstheme="minorHAnsi"/>
          <w:sz w:val="24"/>
          <w:szCs w:val="24"/>
        </w:rPr>
      </w:pPr>
    </w:p>
    <w:p w14:paraId="40171C0E" w14:textId="519C0B71" w:rsidR="000C2208" w:rsidRPr="004F1434" w:rsidRDefault="000C2208" w:rsidP="000C2208">
      <w:pPr>
        <w:spacing w:after="0"/>
        <w:rPr>
          <w:rFonts w:cstheme="minorHAnsi"/>
          <w:b/>
          <w:sz w:val="24"/>
          <w:szCs w:val="24"/>
          <w:u w:val="single"/>
        </w:rPr>
      </w:pPr>
      <w:r w:rsidRPr="004F1434">
        <w:rPr>
          <w:rFonts w:cstheme="minorHAnsi"/>
          <w:b/>
          <w:sz w:val="24"/>
          <w:szCs w:val="24"/>
          <w:u w:val="single"/>
        </w:rPr>
        <w:t>Election of Officers</w:t>
      </w:r>
    </w:p>
    <w:p w14:paraId="6A6FDD64" w14:textId="541111CC" w:rsidR="000C2208" w:rsidRDefault="0065172F" w:rsidP="004F1434">
      <w:pPr>
        <w:spacing w:after="0"/>
        <w:ind w:left="720"/>
        <w:rPr>
          <w:rFonts w:cstheme="minorHAnsi"/>
          <w:sz w:val="24"/>
          <w:szCs w:val="24"/>
        </w:rPr>
      </w:pPr>
      <w:r w:rsidRPr="0065172F">
        <w:rPr>
          <w:rFonts w:cstheme="minorHAnsi"/>
          <w:sz w:val="24"/>
          <w:szCs w:val="24"/>
        </w:rPr>
        <w:t>Michael Yelton</w:t>
      </w:r>
      <w:r>
        <w:rPr>
          <w:rFonts w:cstheme="minorHAnsi"/>
          <w:sz w:val="24"/>
          <w:szCs w:val="24"/>
        </w:rPr>
        <w:t xml:space="preserve"> introduced the new homeowner Board members that were elected at the Annual Meeting in September; Rachel Robert-Jones and Rigel Wolf-Hubbard.</w:t>
      </w:r>
      <w:r w:rsidR="00E876C5">
        <w:rPr>
          <w:rFonts w:cstheme="minorHAnsi"/>
          <w:sz w:val="24"/>
          <w:szCs w:val="24"/>
        </w:rPr>
        <w:t xml:space="preserve">  By unanimous consent </w:t>
      </w:r>
      <w:r w:rsidR="00C35F97">
        <w:rPr>
          <w:rFonts w:cstheme="minorHAnsi"/>
          <w:sz w:val="24"/>
          <w:szCs w:val="24"/>
        </w:rPr>
        <w:t xml:space="preserve">the Board members were </w:t>
      </w:r>
      <w:r w:rsidR="004F1434">
        <w:rPr>
          <w:rFonts w:cstheme="minorHAnsi"/>
          <w:sz w:val="24"/>
          <w:szCs w:val="24"/>
        </w:rPr>
        <w:t>elected to the following offices:</w:t>
      </w:r>
    </w:p>
    <w:p w14:paraId="2DE4AEE7" w14:textId="1FADC2CF" w:rsidR="004F1434" w:rsidRDefault="004F1434" w:rsidP="004F1434">
      <w:pPr>
        <w:pStyle w:val="ListParagraph"/>
        <w:numPr>
          <w:ilvl w:val="0"/>
          <w:numId w:val="1"/>
        </w:numPr>
        <w:spacing w:after="0"/>
        <w:rPr>
          <w:rFonts w:cstheme="minorHAnsi"/>
          <w:sz w:val="24"/>
          <w:szCs w:val="24"/>
        </w:rPr>
      </w:pPr>
      <w:r>
        <w:rPr>
          <w:rFonts w:cstheme="minorHAnsi"/>
          <w:sz w:val="24"/>
          <w:szCs w:val="24"/>
        </w:rPr>
        <w:t xml:space="preserve">Michael Yelton, President </w:t>
      </w:r>
    </w:p>
    <w:p w14:paraId="68173226" w14:textId="52E29B4D" w:rsidR="004F1434" w:rsidRDefault="004F1434" w:rsidP="004F1434">
      <w:pPr>
        <w:pStyle w:val="ListParagraph"/>
        <w:numPr>
          <w:ilvl w:val="0"/>
          <w:numId w:val="1"/>
        </w:numPr>
        <w:spacing w:after="0"/>
        <w:rPr>
          <w:rFonts w:cstheme="minorHAnsi"/>
          <w:sz w:val="24"/>
          <w:szCs w:val="24"/>
        </w:rPr>
      </w:pPr>
      <w:r>
        <w:rPr>
          <w:rFonts w:cstheme="minorHAnsi"/>
          <w:sz w:val="24"/>
          <w:szCs w:val="24"/>
        </w:rPr>
        <w:t>Will Yakel, Vice President</w:t>
      </w:r>
    </w:p>
    <w:p w14:paraId="5A6CBECD" w14:textId="1A5A3C15" w:rsidR="004F1434" w:rsidRDefault="004F1434" w:rsidP="004F1434">
      <w:pPr>
        <w:pStyle w:val="ListParagraph"/>
        <w:numPr>
          <w:ilvl w:val="0"/>
          <w:numId w:val="1"/>
        </w:numPr>
        <w:spacing w:after="0"/>
        <w:rPr>
          <w:rFonts w:cstheme="minorHAnsi"/>
          <w:sz w:val="24"/>
          <w:szCs w:val="24"/>
        </w:rPr>
      </w:pPr>
      <w:r>
        <w:rPr>
          <w:rFonts w:cstheme="minorHAnsi"/>
          <w:sz w:val="24"/>
          <w:szCs w:val="24"/>
        </w:rPr>
        <w:t>Missy Weaver, Secretary</w:t>
      </w:r>
    </w:p>
    <w:p w14:paraId="12BFC1E1" w14:textId="661C1FD5" w:rsidR="004F1434" w:rsidRDefault="004F1434" w:rsidP="004F1434">
      <w:pPr>
        <w:pStyle w:val="ListParagraph"/>
        <w:numPr>
          <w:ilvl w:val="0"/>
          <w:numId w:val="1"/>
        </w:numPr>
        <w:spacing w:after="0"/>
        <w:rPr>
          <w:rFonts w:cstheme="minorHAnsi"/>
          <w:sz w:val="24"/>
          <w:szCs w:val="24"/>
        </w:rPr>
      </w:pPr>
      <w:r>
        <w:rPr>
          <w:rFonts w:cstheme="minorHAnsi"/>
          <w:sz w:val="24"/>
          <w:szCs w:val="24"/>
        </w:rPr>
        <w:t>Rachel Roberts-Jones, Treasurer</w:t>
      </w:r>
    </w:p>
    <w:p w14:paraId="5FFE2656" w14:textId="6C8A07BD" w:rsidR="004F1434" w:rsidRPr="004F1434" w:rsidRDefault="004F1434" w:rsidP="004F1434">
      <w:pPr>
        <w:pStyle w:val="ListParagraph"/>
        <w:numPr>
          <w:ilvl w:val="0"/>
          <w:numId w:val="1"/>
        </w:numPr>
        <w:spacing w:after="0"/>
        <w:rPr>
          <w:rFonts w:cstheme="minorHAnsi"/>
          <w:sz w:val="24"/>
          <w:szCs w:val="24"/>
        </w:rPr>
      </w:pPr>
      <w:r>
        <w:rPr>
          <w:rFonts w:cstheme="minorHAnsi"/>
          <w:sz w:val="24"/>
          <w:szCs w:val="24"/>
        </w:rPr>
        <w:t>Rigel Wolf-Hubbard, Director</w:t>
      </w:r>
    </w:p>
    <w:p w14:paraId="36203CA2" w14:textId="77777777" w:rsidR="004F1434" w:rsidRDefault="004F1434" w:rsidP="000C2208">
      <w:pPr>
        <w:spacing w:after="0"/>
        <w:rPr>
          <w:rFonts w:cstheme="minorHAnsi"/>
          <w:sz w:val="24"/>
          <w:szCs w:val="24"/>
        </w:rPr>
      </w:pPr>
    </w:p>
    <w:p w14:paraId="65A0EF72" w14:textId="77777777" w:rsidR="0065172F" w:rsidRPr="0065172F" w:rsidRDefault="0065172F" w:rsidP="000C2208">
      <w:pPr>
        <w:spacing w:after="0"/>
        <w:rPr>
          <w:rFonts w:cstheme="minorHAnsi"/>
          <w:sz w:val="24"/>
          <w:szCs w:val="24"/>
        </w:rPr>
      </w:pPr>
    </w:p>
    <w:p w14:paraId="22AAC716" w14:textId="77777777" w:rsidR="000C2208" w:rsidRPr="00C83C87" w:rsidRDefault="000C2208" w:rsidP="000C2208">
      <w:pPr>
        <w:spacing w:after="0"/>
        <w:rPr>
          <w:rFonts w:cstheme="minorHAnsi"/>
          <w:b/>
          <w:sz w:val="24"/>
          <w:szCs w:val="24"/>
          <w:u w:val="single"/>
        </w:rPr>
      </w:pPr>
      <w:r w:rsidRPr="00C83C87">
        <w:rPr>
          <w:rFonts w:cstheme="minorHAnsi"/>
          <w:b/>
          <w:sz w:val="24"/>
          <w:szCs w:val="24"/>
          <w:u w:val="single"/>
        </w:rPr>
        <w:lastRenderedPageBreak/>
        <w:t>Resident Participation</w:t>
      </w:r>
    </w:p>
    <w:p w14:paraId="0CA46A17" w14:textId="77777777" w:rsidR="000C2208" w:rsidRPr="00C83C87" w:rsidRDefault="000C2208" w:rsidP="000C2208">
      <w:pPr>
        <w:spacing w:after="0"/>
        <w:ind w:firstLine="720"/>
        <w:rPr>
          <w:rFonts w:cstheme="minorHAnsi"/>
          <w:sz w:val="24"/>
          <w:szCs w:val="24"/>
        </w:rPr>
      </w:pPr>
      <w:r w:rsidRPr="00C83C87">
        <w:rPr>
          <w:rFonts w:cstheme="minorHAnsi"/>
          <w:sz w:val="24"/>
          <w:szCs w:val="24"/>
        </w:rPr>
        <w:t>The following issues were discussed during resident participation:</w:t>
      </w:r>
    </w:p>
    <w:p w14:paraId="1A86B8B1" w14:textId="47FC162F" w:rsidR="000C2208" w:rsidRDefault="000C2208" w:rsidP="000C2208">
      <w:pPr>
        <w:spacing w:after="0"/>
        <w:rPr>
          <w:rFonts w:cstheme="minorHAnsi"/>
          <w:sz w:val="24"/>
          <w:szCs w:val="24"/>
        </w:rPr>
      </w:pPr>
      <w:r w:rsidRPr="00C83C87">
        <w:rPr>
          <w:rFonts w:cstheme="minorHAnsi"/>
          <w:sz w:val="24"/>
          <w:szCs w:val="24"/>
        </w:rPr>
        <w:tab/>
      </w:r>
      <w:r>
        <w:rPr>
          <w:rFonts w:cstheme="minorHAnsi"/>
          <w:sz w:val="24"/>
          <w:szCs w:val="24"/>
        </w:rPr>
        <w:tab/>
        <w:t>Brick crosswalk installation</w:t>
      </w:r>
    </w:p>
    <w:p w14:paraId="3D682AF4" w14:textId="5DD5CEEF" w:rsidR="000C2208" w:rsidRDefault="000C2208" w:rsidP="000C2208">
      <w:pPr>
        <w:spacing w:after="0"/>
        <w:ind w:left="720" w:firstLine="720"/>
        <w:rPr>
          <w:rFonts w:cstheme="minorHAnsi"/>
          <w:sz w:val="24"/>
          <w:szCs w:val="24"/>
        </w:rPr>
      </w:pPr>
      <w:r>
        <w:rPr>
          <w:rFonts w:cstheme="minorHAnsi"/>
          <w:sz w:val="24"/>
          <w:szCs w:val="24"/>
        </w:rPr>
        <w:t>Alternate means of communication by Association</w:t>
      </w:r>
    </w:p>
    <w:p w14:paraId="6E708F0C" w14:textId="26D84343" w:rsidR="000C2208" w:rsidRDefault="000C2208" w:rsidP="000C2208">
      <w:pPr>
        <w:spacing w:after="0"/>
        <w:ind w:left="720" w:firstLine="720"/>
        <w:rPr>
          <w:rFonts w:cstheme="minorHAnsi"/>
          <w:sz w:val="24"/>
          <w:szCs w:val="24"/>
        </w:rPr>
      </w:pPr>
      <w:r>
        <w:rPr>
          <w:rFonts w:cstheme="minorHAnsi"/>
          <w:sz w:val="24"/>
          <w:szCs w:val="24"/>
        </w:rPr>
        <w:t>Limited parking</w:t>
      </w:r>
    </w:p>
    <w:p w14:paraId="51992C91" w14:textId="4DB5D272" w:rsidR="00633F82" w:rsidRDefault="00AF36DE" w:rsidP="000C2208">
      <w:pPr>
        <w:spacing w:after="0"/>
        <w:ind w:left="720" w:firstLine="720"/>
        <w:rPr>
          <w:rFonts w:cstheme="minorHAnsi"/>
          <w:sz w:val="24"/>
          <w:szCs w:val="24"/>
        </w:rPr>
      </w:pPr>
      <w:r>
        <w:rPr>
          <w:rFonts w:cstheme="minorHAnsi"/>
          <w:sz w:val="24"/>
          <w:szCs w:val="24"/>
        </w:rPr>
        <w:t>Installation of r</w:t>
      </w:r>
      <w:r w:rsidR="00633F82">
        <w:rPr>
          <w:rFonts w:cstheme="minorHAnsi"/>
          <w:sz w:val="24"/>
          <w:szCs w:val="24"/>
        </w:rPr>
        <w:t>ecycling bins at group mailboxes</w:t>
      </w:r>
    </w:p>
    <w:p w14:paraId="78213AB9" w14:textId="77777777" w:rsidR="000C2208" w:rsidRDefault="000C2208" w:rsidP="00D92E1F">
      <w:pPr>
        <w:spacing w:after="0"/>
        <w:rPr>
          <w:rFonts w:cstheme="minorHAnsi"/>
          <w:b/>
          <w:sz w:val="24"/>
          <w:szCs w:val="24"/>
          <w:u w:val="single"/>
        </w:rPr>
      </w:pPr>
    </w:p>
    <w:p w14:paraId="35AFB01C" w14:textId="77777777" w:rsidR="000C2208" w:rsidRPr="00C83C87" w:rsidRDefault="000C2208" w:rsidP="000C2208">
      <w:pPr>
        <w:spacing w:after="0"/>
        <w:rPr>
          <w:rFonts w:cstheme="minorHAnsi"/>
          <w:b/>
          <w:sz w:val="24"/>
          <w:szCs w:val="24"/>
          <w:u w:val="single"/>
        </w:rPr>
      </w:pPr>
      <w:r w:rsidRPr="00C83C87">
        <w:rPr>
          <w:rFonts w:cstheme="minorHAnsi"/>
          <w:b/>
          <w:sz w:val="24"/>
          <w:szCs w:val="24"/>
          <w:u w:val="single"/>
        </w:rPr>
        <w:t>Development Report</w:t>
      </w:r>
    </w:p>
    <w:p w14:paraId="1D6C4AA0" w14:textId="02873C74" w:rsidR="00BD0788" w:rsidRDefault="000C2208" w:rsidP="000C2208">
      <w:pPr>
        <w:spacing w:after="0"/>
        <w:ind w:left="720"/>
        <w:rPr>
          <w:rFonts w:cstheme="minorHAnsi"/>
          <w:sz w:val="24"/>
          <w:szCs w:val="24"/>
        </w:rPr>
      </w:pPr>
      <w:r>
        <w:rPr>
          <w:rFonts w:cstheme="minorHAnsi"/>
          <w:sz w:val="24"/>
          <w:szCs w:val="24"/>
        </w:rPr>
        <w:t xml:space="preserve">Will Yakel of Woodlawn Development, gave an update on the status of construction.  </w:t>
      </w:r>
      <w:r w:rsidR="00BD0788">
        <w:rPr>
          <w:rFonts w:cstheme="minorHAnsi"/>
          <w:sz w:val="24"/>
          <w:szCs w:val="24"/>
        </w:rPr>
        <w:t>The installation of the brick crosswalks in Phase I is complete.  He anticipates beginning installation for Phase II next week and the project will take 2-3 weeks to complete.  Final street markings in Phase I is scheduled to begin on Friday, October 26, weather permitting.  The street markings in Phase II will be done after the crosswalk installation has been completed.  Restoration of the turf in Phase I has begun and will continue as long as the weather allows and will resume in the spring.  This includes the replacement of dead street trees.  Additional signage will be installed in Phases I and II as per the City in November.</w:t>
      </w:r>
    </w:p>
    <w:p w14:paraId="1926D136" w14:textId="0134B866" w:rsidR="00BD0788" w:rsidRDefault="00BD0788" w:rsidP="000C2208">
      <w:pPr>
        <w:spacing w:after="0"/>
        <w:ind w:left="720"/>
        <w:rPr>
          <w:rFonts w:cstheme="minorHAnsi"/>
          <w:sz w:val="24"/>
          <w:szCs w:val="24"/>
        </w:rPr>
      </w:pPr>
    </w:p>
    <w:p w14:paraId="5E92D8E0" w14:textId="2A53282F" w:rsidR="00BD0788" w:rsidRDefault="00BD0788" w:rsidP="000C2208">
      <w:pPr>
        <w:spacing w:after="0"/>
        <w:ind w:left="720"/>
        <w:rPr>
          <w:rFonts w:cstheme="minorHAnsi"/>
          <w:sz w:val="24"/>
          <w:szCs w:val="24"/>
        </w:rPr>
      </w:pPr>
      <w:r>
        <w:rPr>
          <w:rFonts w:cstheme="minorHAnsi"/>
          <w:sz w:val="24"/>
          <w:szCs w:val="24"/>
        </w:rPr>
        <w:t xml:space="preserve">Mr. Yakel noted that the Phase 3 paving of Greenbelt Station Parkway is complete however, the roadway will not be open to traffic until a later date.  NV Homes expects to be fully sold by the end of the year.  Ryan Homes will continue to build through 2019.  Woodlawn Development is currently working with the City on the punch list for Central Park.  </w:t>
      </w:r>
      <w:r w:rsidR="0065172F">
        <w:rPr>
          <w:rFonts w:cstheme="minorHAnsi"/>
          <w:sz w:val="24"/>
          <w:szCs w:val="24"/>
        </w:rPr>
        <w:t>They hope to have the park turned over to the City by the end of the year.</w:t>
      </w:r>
    </w:p>
    <w:p w14:paraId="2C0EF5A5" w14:textId="5339541C" w:rsidR="00BD0788" w:rsidRDefault="00BD0788" w:rsidP="000C2208">
      <w:pPr>
        <w:spacing w:after="0"/>
        <w:ind w:left="720"/>
        <w:rPr>
          <w:rFonts w:cstheme="minorHAnsi"/>
          <w:sz w:val="24"/>
          <w:szCs w:val="24"/>
        </w:rPr>
      </w:pPr>
    </w:p>
    <w:p w14:paraId="595CA97C" w14:textId="0B018AA0" w:rsidR="0065172F" w:rsidRDefault="0065172F" w:rsidP="000C2208">
      <w:pPr>
        <w:spacing w:after="0"/>
        <w:ind w:left="720"/>
        <w:rPr>
          <w:rFonts w:cstheme="minorHAnsi"/>
          <w:sz w:val="24"/>
          <w:szCs w:val="24"/>
        </w:rPr>
      </w:pPr>
      <w:r>
        <w:rPr>
          <w:rFonts w:cstheme="minorHAnsi"/>
          <w:sz w:val="24"/>
          <w:szCs w:val="24"/>
        </w:rPr>
        <w:t>Finally, Mr. Yakel noted that Woodlawn would be meeting with the City at a Working Session on November 10</w:t>
      </w:r>
      <w:r w:rsidRPr="0065172F">
        <w:rPr>
          <w:rFonts w:cstheme="minorHAnsi"/>
          <w:sz w:val="24"/>
          <w:szCs w:val="24"/>
          <w:vertAlign w:val="superscript"/>
        </w:rPr>
        <w:t>th</w:t>
      </w:r>
      <w:r>
        <w:rPr>
          <w:rFonts w:cstheme="minorHAnsi"/>
          <w:sz w:val="24"/>
          <w:szCs w:val="24"/>
        </w:rPr>
        <w:t xml:space="preserve"> to provide updates in regards to the path to the Metro.  This is a public meeting.  Please check the City’s website for meeting time and location.</w:t>
      </w:r>
    </w:p>
    <w:p w14:paraId="16438253" w14:textId="77777777" w:rsidR="0065172F" w:rsidRDefault="0065172F" w:rsidP="000C2208">
      <w:pPr>
        <w:spacing w:after="0"/>
        <w:ind w:left="720"/>
        <w:rPr>
          <w:rFonts w:cstheme="minorHAnsi"/>
          <w:sz w:val="24"/>
          <w:szCs w:val="24"/>
        </w:rPr>
      </w:pPr>
    </w:p>
    <w:p w14:paraId="553873AE" w14:textId="77777777" w:rsidR="000C2208" w:rsidRPr="00C83C87" w:rsidRDefault="000C2208" w:rsidP="000C2208">
      <w:pPr>
        <w:spacing w:after="0"/>
        <w:rPr>
          <w:rFonts w:cstheme="minorHAnsi"/>
          <w:b/>
          <w:sz w:val="24"/>
          <w:szCs w:val="24"/>
          <w:u w:val="single"/>
        </w:rPr>
      </w:pPr>
      <w:r w:rsidRPr="00C83C87">
        <w:rPr>
          <w:rFonts w:cstheme="minorHAnsi"/>
          <w:b/>
          <w:sz w:val="24"/>
          <w:szCs w:val="24"/>
          <w:u w:val="single"/>
        </w:rPr>
        <w:t>Management Report</w:t>
      </w:r>
    </w:p>
    <w:p w14:paraId="71BAAF2D" w14:textId="1375ABF9" w:rsidR="000C2208" w:rsidRDefault="000C2208" w:rsidP="000C2208">
      <w:pPr>
        <w:spacing w:after="0"/>
        <w:ind w:left="720"/>
        <w:rPr>
          <w:rFonts w:cstheme="minorHAnsi"/>
          <w:sz w:val="24"/>
          <w:szCs w:val="24"/>
        </w:rPr>
      </w:pPr>
      <w:r>
        <w:rPr>
          <w:rFonts w:cstheme="minorHAnsi"/>
          <w:sz w:val="24"/>
          <w:szCs w:val="24"/>
        </w:rPr>
        <w:t xml:space="preserve">Mayea Lipscomb reported </w:t>
      </w:r>
      <w:r w:rsidR="0065172F">
        <w:rPr>
          <w:rFonts w:cstheme="minorHAnsi"/>
          <w:sz w:val="24"/>
          <w:szCs w:val="24"/>
        </w:rPr>
        <w:t xml:space="preserve">on the success of the Annual Meeting held </w:t>
      </w:r>
      <w:r w:rsidR="00C209A6">
        <w:rPr>
          <w:rFonts w:cstheme="minorHAnsi"/>
          <w:sz w:val="24"/>
          <w:szCs w:val="24"/>
        </w:rPr>
        <w:t>i</w:t>
      </w:r>
      <w:r w:rsidR="0065172F">
        <w:rPr>
          <w:rFonts w:cstheme="minorHAnsi"/>
          <w:sz w:val="24"/>
          <w:szCs w:val="24"/>
        </w:rPr>
        <w:t xml:space="preserve">n September.  </w:t>
      </w:r>
      <w:r>
        <w:rPr>
          <w:rFonts w:cstheme="minorHAnsi"/>
          <w:sz w:val="24"/>
          <w:szCs w:val="24"/>
        </w:rPr>
        <w:t xml:space="preserve">Mayea reported on the </w:t>
      </w:r>
      <w:r w:rsidR="0065172F">
        <w:rPr>
          <w:rFonts w:cstheme="minorHAnsi"/>
          <w:sz w:val="24"/>
          <w:szCs w:val="24"/>
        </w:rPr>
        <w:t xml:space="preserve">need for committee volunteers and urged interested homeowners to sign up.  </w:t>
      </w:r>
      <w:r>
        <w:rPr>
          <w:rFonts w:cstheme="minorHAnsi"/>
          <w:sz w:val="24"/>
          <w:szCs w:val="24"/>
        </w:rPr>
        <w:t xml:space="preserve">Mayea reported on the financial position of the Association.  As of </w:t>
      </w:r>
      <w:r w:rsidR="0065172F">
        <w:rPr>
          <w:rFonts w:cstheme="minorHAnsi"/>
          <w:sz w:val="24"/>
          <w:szCs w:val="24"/>
        </w:rPr>
        <w:t xml:space="preserve">September </w:t>
      </w:r>
      <w:r>
        <w:rPr>
          <w:rFonts w:cstheme="minorHAnsi"/>
          <w:sz w:val="24"/>
          <w:szCs w:val="24"/>
        </w:rPr>
        <w:t>2018, the Association was $</w:t>
      </w:r>
      <w:r w:rsidR="0065172F">
        <w:rPr>
          <w:rFonts w:cstheme="minorHAnsi"/>
          <w:sz w:val="24"/>
          <w:szCs w:val="24"/>
        </w:rPr>
        <w:t>47</w:t>
      </w:r>
      <w:r>
        <w:rPr>
          <w:rFonts w:cstheme="minorHAnsi"/>
          <w:sz w:val="24"/>
          <w:szCs w:val="24"/>
        </w:rPr>
        <w:t>,</w:t>
      </w:r>
      <w:r w:rsidR="0065172F">
        <w:rPr>
          <w:rFonts w:cstheme="minorHAnsi"/>
          <w:sz w:val="24"/>
          <w:szCs w:val="24"/>
        </w:rPr>
        <w:t>3</w:t>
      </w:r>
      <w:r>
        <w:rPr>
          <w:rFonts w:cstheme="minorHAnsi"/>
          <w:sz w:val="24"/>
          <w:szCs w:val="24"/>
        </w:rPr>
        <w:t>7</w:t>
      </w:r>
      <w:r w:rsidR="0065172F">
        <w:rPr>
          <w:rFonts w:cstheme="minorHAnsi"/>
          <w:sz w:val="24"/>
          <w:szCs w:val="24"/>
        </w:rPr>
        <w:t>4</w:t>
      </w:r>
      <w:r>
        <w:rPr>
          <w:rFonts w:cstheme="minorHAnsi"/>
          <w:sz w:val="24"/>
          <w:szCs w:val="24"/>
        </w:rPr>
        <w:t xml:space="preserve"> under budget.</w:t>
      </w:r>
    </w:p>
    <w:p w14:paraId="26763AD9" w14:textId="20BC5061" w:rsidR="000C2208" w:rsidRDefault="000C2208" w:rsidP="000C2208">
      <w:pPr>
        <w:spacing w:after="0"/>
        <w:ind w:left="720"/>
        <w:rPr>
          <w:rFonts w:cstheme="minorHAnsi"/>
          <w:sz w:val="24"/>
          <w:szCs w:val="24"/>
        </w:rPr>
      </w:pPr>
    </w:p>
    <w:p w14:paraId="0083CB97" w14:textId="61655216" w:rsidR="00D92E1F" w:rsidRPr="00C83C87" w:rsidRDefault="00D92E1F" w:rsidP="00D92E1F">
      <w:pPr>
        <w:spacing w:after="0"/>
        <w:rPr>
          <w:rFonts w:cstheme="minorHAnsi"/>
          <w:b/>
          <w:sz w:val="24"/>
          <w:szCs w:val="24"/>
          <w:u w:val="single"/>
        </w:rPr>
      </w:pPr>
      <w:r w:rsidRPr="00525108">
        <w:rPr>
          <w:rFonts w:cstheme="minorHAnsi"/>
          <w:b/>
          <w:sz w:val="24"/>
          <w:szCs w:val="24"/>
          <w:u w:val="single"/>
        </w:rPr>
        <w:t>Committee Reports</w:t>
      </w:r>
      <w:r w:rsidR="00C406FA">
        <w:rPr>
          <w:rFonts w:cstheme="minorHAnsi"/>
          <w:b/>
          <w:sz w:val="24"/>
          <w:szCs w:val="24"/>
          <w:u w:val="single"/>
        </w:rPr>
        <w:t xml:space="preserve"> </w:t>
      </w:r>
    </w:p>
    <w:p w14:paraId="0083CB98" w14:textId="3E1B84A5" w:rsidR="00EB6062" w:rsidRDefault="00D92E1F" w:rsidP="001507ED">
      <w:pPr>
        <w:spacing w:after="0"/>
        <w:ind w:left="720"/>
        <w:rPr>
          <w:rFonts w:cstheme="minorHAnsi"/>
          <w:sz w:val="24"/>
          <w:szCs w:val="24"/>
        </w:rPr>
      </w:pPr>
      <w:r w:rsidRPr="00C83C87">
        <w:rPr>
          <w:rFonts w:cstheme="minorHAnsi"/>
          <w:sz w:val="24"/>
          <w:szCs w:val="24"/>
          <w:u w:val="single"/>
        </w:rPr>
        <w:t>Activities Committee:</w:t>
      </w:r>
      <w:r w:rsidR="00931C64" w:rsidRPr="00C83C87">
        <w:rPr>
          <w:rFonts w:cstheme="minorHAnsi"/>
          <w:sz w:val="24"/>
          <w:szCs w:val="24"/>
        </w:rPr>
        <w:t xml:space="preserve">     </w:t>
      </w:r>
      <w:r w:rsidR="00851044">
        <w:rPr>
          <w:rFonts w:cstheme="minorHAnsi"/>
          <w:sz w:val="24"/>
          <w:szCs w:val="24"/>
        </w:rPr>
        <w:t>Kristen Weaver reported that the committee will be partnering with residents for a Trunk-or-Treat event on Sunday, October 28</w:t>
      </w:r>
      <w:r w:rsidR="00851044" w:rsidRPr="00851044">
        <w:rPr>
          <w:rFonts w:cstheme="minorHAnsi"/>
          <w:sz w:val="24"/>
          <w:szCs w:val="24"/>
          <w:vertAlign w:val="superscript"/>
        </w:rPr>
        <w:t>th</w:t>
      </w:r>
      <w:r w:rsidR="00851044">
        <w:rPr>
          <w:rFonts w:cstheme="minorHAnsi"/>
          <w:sz w:val="24"/>
          <w:szCs w:val="24"/>
        </w:rPr>
        <w:t xml:space="preserve">.  The committee will </w:t>
      </w:r>
      <w:r w:rsidR="00851044">
        <w:rPr>
          <w:rFonts w:cstheme="minorHAnsi"/>
          <w:sz w:val="24"/>
          <w:szCs w:val="24"/>
        </w:rPr>
        <w:lastRenderedPageBreak/>
        <w:t xml:space="preserve">be providing hot beverages, candy, pumpkins and other treats for the children.  The committee will also create signs that homeowners can post to </w:t>
      </w:r>
      <w:r w:rsidR="008C1EF6">
        <w:rPr>
          <w:rFonts w:cstheme="minorHAnsi"/>
          <w:sz w:val="24"/>
          <w:szCs w:val="24"/>
        </w:rPr>
        <w:t xml:space="preserve">alert </w:t>
      </w:r>
      <w:r w:rsidR="00525108">
        <w:rPr>
          <w:rFonts w:cstheme="minorHAnsi"/>
          <w:sz w:val="24"/>
          <w:szCs w:val="24"/>
        </w:rPr>
        <w:t>trick-or-treaters.</w:t>
      </w:r>
      <w:r w:rsidR="008117F4">
        <w:rPr>
          <w:rFonts w:cstheme="minorHAnsi"/>
          <w:sz w:val="24"/>
          <w:szCs w:val="24"/>
        </w:rPr>
        <w:t xml:space="preserve">  </w:t>
      </w:r>
      <w:r w:rsidR="009963B5">
        <w:rPr>
          <w:rFonts w:cstheme="minorHAnsi"/>
          <w:sz w:val="24"/>
          <w:szCs w:val="24"/>
        </w:rPr>
        <w:t xml:space="preserve"> </w:t>
      </w:r>
      <w:r w:rsidR="00931C64" w:rsidRPr="00C83C87">
        <w:rPr>
          <w:rFonts w:cstheme="minorHAnsi"/>
          <w:sz w:val="24"/>
          <w:szCs w:val="24"/>
        </w:rPr>
        <w:t xml:space="preserve">  </w:t>
      </w:r>
    </w:p>
    <w:p w14:paraId="40BC7DE4" w14:textId="441D3B39" w:rsidR="00E876C5" w:rsidRPr="00E876C5" w:rsidRDefault="00E876C5" w:rsidP="00E876C5">
      <w:pPr>
        <w:spacing w:after="0"/>
        <w:ind w:left="720"/>
        <w:rPr>
          <w:rFonts w:cstheme="minorHAnsi"/>
          <w:sz w:val="24"/>
          <w:szCs w:val="24"/>
        </w:rPr>
      </w:pPr>
      <w:r>
        <w:rPr>
          <w:rFonts w:cstheme="minorHAnsi"/>
          <w:sz w:val="24"/>
          <w:szCs w:val="24"/>
        </w:rPr>
        <w:t>Ms. Weaver also noted the Holiday party which will either be held on December 8</w:t>
      </w:r>
      <w:r w:rsidRPr="00E876C5">
        <w:rPr>
          <w:rFonts w:cstheme="minorHAnsi"/>
          <w:sz w:val="24"/>
          <w:szCs w:val="24"/>
          <w:vertAlign w:val="superscript"/>
        </w:rPr>
        <w:t>th</w:t>
      </w:r>
      <w:r>
        <w:rPr>
          <w:rFonts w:cstheme="minorHAnsi"/>
          <w:sz w:val="24"/>
          <w:szCs w:val="24"/>
        </w:rPr>
        <w:t xml:space="preserve"> or 15</w:t>
      </w:r>
      <w:r w:rsidRPr="00E876C5">
        <w:rPr>
          <w:rFonts w:cstheme="minorHAnsi"/>
          <w:sz w:val="24"/>
          <w:szCs w:val="24"/>
          <w:vertAlign w:val="superscript"/>
        </w:rPr>
        <w:t>th</w:t>
      </w:r>
      <w:r>
        <w:rPr>
          <w:rFonts w:cstheme="minorHAnsi"/>
          <w:sz w:val="24"/>
          <w:szCs w:val="24"/>
        </w:rPr>
        <w:t>.  The final date and location of the party has yet to be determined.</w:t>
      </w:r>
    </w:p>
    <w:p w14:paraId="0083CB99" w14:textId="77777777" w:rsidR="006B38BB" w:rsidRPr="00C83C87" w:rsidRDefault="006B38BB" w:rsidP="00EB6062">
      <w:pPr>
        <w:spacing w:after="0"/>
        <w:rPr>
          <w:rFonts w:cstheme="minorHAnsi"/>
          <w:sz w:val="24"/>
          <w:szCs w:val="24"/>
        </w:rPr>
      </w:pPr>
    </w:p>
    <w:p w14:paraId="0083CBBB" w14:textId="77777777" w:rsidR="00D61B3B" w:rsidRPr="00C83C87" w:rsidRDefault="00C1422F" w:rsidP="00EB6062">
      <w:pPr>
        <w:spacing w:after="0"/>
        <w:rPr>
          <w:rFonts w:cstheme="minorHAnsi"/>
          <w:b/>
          <w:sz w:val="24"/>
          <w:szCs w:val="24"/>
          <w:u w:val="single"/>
        </w:rPr>
      </w:pPr>
      <w:r w:rsidRPr="00C83C87">
        <w:rPr>
          <w:rFonts w:cstheme="minorHAnsi"/>
          <w:b/>
          <w:sz w:val="24"/>
          <w:szCs w:val="24"/>
          <w:u w:val="single"/>
        </w:rPr>
        <w:t>Action Items</w:t>
      </w:r>
    </w:p>
    <w:p w14:paraId="0083CBBC" w14:textId="77777777" w:rsidR="00D61B3B" w:rsidRPr="00C83C87" w:rsidRDefault="00D61B3B" w:rsidP="00EB6062">
      <w:pPr>
        <w:spacing w:after="0"/>
        <w:rPr>
          <w:rFonts w:cstheme="minorHAnsi"/>
          <w:b/>
          <w:sz w:val="24"/>
          <w:szCs w:val="24"/>
          <w:u w:val="single"/>
        </w:rPr>
      </w:pPr>
    </w:p>
    <w:p w14:paraId="0083CBBD" w14:textId="7329AF9C" w:rsidR="00D61B3B" w:rsidRPr="00C83C87" w:rsidRDefault="0065172F" w:rsidP="00EB6062">
      <w:pPr>
        <w:spacing w:after="0"/>
        <w:rPr>
          <w:rFonts w:cstheme="minorHAnsi"/>
          <w:b/>
          <w:sz w:val="24"/>
          <w:szCs w:val="24"/>
          <w:u w:val="single"/>
        </w:rPr>
      </w:pPr>
      <w:r>
        <w:rPr>
          <w:rFonts w:cstheme="minorHAnsi"/>
          <w:b/>
          <w:sz w:val="24"/>
          <w:szCs w:val="24"/>
          <w:u w:val="single"/>
        </w:rPr>
        <w:t>Reserve Study Update</w:t>
      </w:r>
    </w:p>
    <w:p w14:paraId="5561C09E" w14:textId="4ABCBF51" w:rsidR="00D60DBC" w:rsidRDefault="00EB6062" w:rsidP="00735954">
      <w:pPr>
        <w:spacing w:after="0"/>
        <w:ind w:left="720"/>
        <w:rPr>
          <w:rFonts w:cstheme="minorHAnsi"/>
          <w:sz w:val="24"/>
          <w:szCs w:val="24"/>
        </w:rPr>
      </w:pPr>
      <w:r w:rsidRPr="00C83C87">
        <w:rPr>
          <w:rFonts w:cstheme="minorHAnsi"/>
          <w:sz w:val="24"/>
          <w:szCs w:val="24"/>
        </w:rPr>
        <w:t xml:space="preserve">By a motion duly made and seconded, the Board </w:t>
      </w:r>
      <w:r w:rsidR="003416B4">
        <w:rPr>
          <w:rFonts w:cstheme="minorHAnsi"/>
          <w:sz w:val="24"/>
          <w:szCs w:val="24"/>
        </w:rPr>
        <w:t xml:space="preserve">unanimously </w:t>
      </w:r>
      <w:r w:rsidR="00E654B6" w:rsidRPr="00C83C87">
        <w:rPr>
          <w:rFonts w:cstheme="minorHAnsi"/>
          <w:sz w:val="24"/>
          <w:szCs w:val="24"/>
        </w:rPr>
        <w:t>approve</w:t>
      </w:r>
      <w:r w:rsidR="003416B4">
        <w:rPr>
          <w:rFonts w:cstheme="minorHAnsi"/>
          <w:sz w:val="24"/>
          <w:szCs w:val="24"/>
        </w:rPr>
        <w:t>d</w:t>
      </w:r>
      <w:r w:rsidR="00E654B6" w:rsidRPr="00C83C87">
        <w:rPr>
          <w:rFonts w:cstheme="minorHAnsi"/>
          <w:sz w:val="24"/>
          <w:szCs w:val="24"/>
        </w:rPr>
        <w:t xml:space="preserve"> </w:t>
      </w:r>
      <w:r w:rsidR="00155368">
        <w:rPr>
          <w:rFonts w:cstheme="minorHAnsi"/>
          <w:sz w:val="24"/>
          <w:szCs w:val="24"/>
        </w:rPr>
        <w:t>the 2018 Reserve Study update as presented by PM+ Reserves</w:t>
      </w:r>
      <w:r w:rsidR="00015720">
        <w:rPr>
          <w:rFonts w:cstheme="minorHAnsi"/>
          <w:sz w:val="24"/>
          <w:szCs w:val="24"/>
        </w:rPr>
        <w:t>.</w:t>
      </w:r>
      <w:r w:rsidR="00CB7263">
        <w:rPr>
          <w:rFonts w:cstheme="minorHAnsi"/>
          <w:sz w:val="24"/>
          <w:szCs w:val="24"/>
        </w:rPr>
        <w:t xml:space="preserve">  </w:t>
      </w:r>
      <w:r w:rsidR="0087540A">
        <w:rPr>
          <w:rFonts w:cstheme="minorHAnsi"/>
          <w:sz w:val="24"/>
          <w:szCs w:val="24"/>
        </w:rPr>
        <w:t xml:space="preserve">  </w:t>
      </w:r>
    </w:p>
    <w:p w14:paraId="56C26DE5" w14:textId="77777777" w:rsidR="00D60DBC" w:rsidRDefault="00D60DBC" w:rsidP="00EB6062">
      <w:pPr>
        <w:spacing w:after="0"/>
        <w:rPr>
          <w:rFonts w:cstheme="minorHAnsi"/>
          <w:sz w:val="24"/>
          <w:szCs w:val="24"/>
        </w:rPr>
      </w:pPr>
    </w:p>
    <w:p w14:paraId="0083CBC0" w14:textId="3866C644" w:rsidR="00EB6062" w:rsidRPr="00C83C87" w:rsidRDefault="0065172F" w:rsidP="00EB6062">
      <w:pPr>
        <w:spacing w:after="0"/>
        <w:rPr>
          <w:rFonts w:cstheme="minorHAnsi"/>
          <w:b/>
          <w:sz w:val="24"/>
          <w:szCs w:val="24"/>
          <w:u w:val="single"/>
        </w:rPr>
      </w:pPr>
      <w:r>
        <w:rPr>
          <w:rFonts w:cstheme="minorHAnsi"/>
          <w:b/>
          <w:sz w:val="24"/>
          <w:szCs w:val="24"/>
          <w:u w:val="single"/>
        </w:rPr>
        <w:t>2018 Audit Engagement Letter</w:t>
      </w:r>
    </w:p>
    <w:p w14:paraId="059E4D05" w14:textId="3D634C24" w:rsidR="004A2CED" w:rsidRDefault="00EB6062" w:rsidP="00735954">
      <w:pPr>
        <w:spacing w:after="0"/>
        <w:ind w:left="720"/>
        <w:rPr>
          <w:rFonts w:cstheme="minorHAnsi"/>
          <w:sz w:val="24"/>
          <w:szCs w:val="24"/>
        </w:rPr>
      </w:pPr>
      <w:r w:rsidRPr="00C83C87">
        <w:rPr>
          <w:rFonts w:cstheme="minorHAnsi"/>
          <w:sz w:val="24"/>
          <w:szCs w:val="24"/>
        </w:rPr>
        <w:t xml:space="preserve">By a motion duly made and seconded, the Board </w:t>
      </w:r>
      <w:r w:rsidR="00BC3C8A">
        <w:rPr>
          <w:rFonts w:cstheme="minorHAnsi"/>
          <w:sz w:val="24"/>
          <w:szCs w:val="24"/>
        </w:rPr>
        <w:t xml:space="preserve">unanimously </w:t>
      </w:r>
      <w:r w:rsidR="00E654B6" w:rsidRPr="00C83C87">
        <w:rPr>
          <w:rFonts w:cstheme="minorHAnsi"/>
          <w:sz w:val="24"/>
          <w:szCs w:val="24"/>
        </w:rPr>
        <w:t>approve</w:t>
      </w:r>
      <w:r w:rsidR="00BC3C8A">
        <w:rPr>
          <w:rFonts w:cstheme="minorHAnsi"/>
          <w:sz w:val="24"/>
          <w:szCs w:val="24"/>
        </w:rPr>
        <w:t>d</w:t>
      </w:r>
      <w:r w:rsidR="00E654B6" w:rsidRPr="00C83C87">
        <w:rPr>
          <w:rFonts w:cstheme="minorHAnsi"/>
          <w:sz w:val="24"/>
          <w:szCs w:val="24"/>
        </w:rPr>
        <w:t xml:space="preserve"> </w:t>
      </w:r>
      <w:r w:rsidR="00155368">
        <w:rPr>
          <w:rFonts w:cstheme="minorHAnsi"/>
          <w:sz w:val="24"/>
          <w:szCs w:val="24"/>
        </w:rPr>
        <w:t>the 2018 Audit Engagement letter as presented by Struss &amp; Associates</w:t>
      </w:r>
      <w:r w:rsidR="00037D19">
        <w:rPr>
          <w:rFonts w:cstheme="minorHAnsi"/>
          <w:sz w:val="24"/>
          <w:szCs w:val="24"/>
        </w:rPr>
        <w:t xml:space="preserve">.  </w:t>
      </w:r>
    </w:p>
    <w:p w14:paraId="28EE2DE5" w14:textId="77777777" w:rsidR="004A2CED" w:rsidRDefault="004A2CED" w:rsidP="00EB6062">
      <w:pPr>
        <w:spacing w:after="0"/>
        <w:rPr>
          <w:rFonts w:cstheme="minorHAnsi"/>
          <w:sz w:val="24"/>
          <w:szCs w:val="24"/>
        </w:rPr>
      </w:pPr>
    </w:p>
    <w:p w14:paraId="6B3E81EB" w14:textId="47A9ACC6" w:rsidR="004A2CED" w:rsidRDefault="00155368" w:rsidP="00735954">
      <w:pPr>
        <w:spacing w:after="0"/>
        <w:ind w:left="720"/>
        <w:rPr>
          <w:rFonts w:cstheme="minorHAnsi"/>
          <w:sz w:val="24"/>
          <w:szCs w:val="24"/>
        </w:rPr>
      </w:pPr>
      <w:r>
        <w:rPr>
          <w:rFonts w:cstheme="minorHAnsi"/>
          <w:sz w:val="24"/>
          <w:szCs w:val="24"/>
        </w:rPr>
        <w:t>The includes the preparation of the federal and state tax returns, as well as the personal property tax return at a total cost of $1,800.</w:t>
      </w:r>
    </w:p>
    <w:p w14:paraId="3BFF7330" w14:textId="770A31F0" w:rsidR="00BC2A6E" w:rsidRPr="00C83C87" w:rsidRDefault="00BC2A6E" w:rsidP="00EB6062">
      <w:pPr>
        <w:spacing w:after="0"/>
        <w:rPr>
          <w:rFonts w:cstheme="minorHAnsi"/>
          <w:sz w:val="24"/>
          <w:szCs w:val="24"/>
        </w:rPr>
      </w:pPr>
      <w:r>
        <w:rPr>
          <w:rFonts w:cstheme="minorHAnsi"/>
          <w:sz w:val="24"/>
          <w:szCs w:val="24"/>
        </w:rPr>
        <w:t xml:space="preserve"> </w:t>
      </w:r>
    </w:p>
    <w:p w14:paraId="51EF8DAB" w14:textId="77777777" w:rsidR="00155368" w:rsidRDefault="00155368" w:rsidP="00EB6062">
      <w:pPr>
        <w:spacing w:after="0"/>
        <w:rPr>
          <w:rFonts w:cstheme="minorHAnsi"/>
          <w:b/>
          <w:sz w:val="24"/>
          <w:szCs w:val="24"/>
          <w:u w:val="single"/>
        </w:rPr>
      </w:pPr>
      <w:r>
        <w:rPr>
          <w:rFonts w:cstheme="minorHAnsi"/>
          <w:b/>
          <w:sz w:val="24"/>
          <w:szCs w:val="24"/>
          <w:u w:val="single"/>
        </w:rPr>
        <w:t>FY 2019 Budget</w:t>
      </w:r>
    </w:p>
    <w:p w14:paraId="41B9E728" w14:textId="3C4224DD" w:rsidR="00155368" w:rsidRDefault="00155368" w:rsidP="00155368">
      <w:pPr>
        <w:spacing w:after="0"/>
        <w:ind w:left="720"/>
        <w:rPr>
          <w:rFonts w:cstheme="minorHAnsi"/>
          <w:sz w:val="24"/>
          <w:szCs w:val="24"/>
        </w:rPr>
      </w:pPr>
      <w:r>
        <w:rPr>
          <w:rFonts w:cstheme="minorHAnsi"/>
          <w:sz w:val="24"/>
          <w:szCs w:val="24"/>
        </w:rPr>
        <w:t>By a motion duly made and seconded, the Board unanimously approved</w:t>
      </w:r>
      <w:r w:rsidR="007362CF">
        <w:rPr>
          <w:rFonts w:cstheme="minorHAnsi"/>
          <w:sz w:val="24"/>
          <w:szCs w:val="24"/>
        </w:rPr>
        <w:t xml:space="preserve"> the 2019 </w:t>
      </w:r>
      <w:r w:rsidR="00A05D54">
        <w:rPr>
          <w:rFonts w:cstheme="minorHAnsi"/>
          <w:sz w:val="24"/>
          <w:szCs w:val="24"/>
        </w:rPr>
        <w:t>B</w:t>
      </w:r>
      <w:r w:rsidR="007362CF">
        <w:rPr>
          <w:rFonts w:cstheme="minorHAnsi"/>
          <w:sz w:val="24"/>
          <w:szCs w:val="24"/>
        </w:rPr>
        <w:t xml:space="preserve">udget as presented. </w:t>
      </w:r>
    </w:p>
    <w:p w14:paraId="11339A56" w14:textId="11BE045C" w:rsidR="00155368" w:rsidRPr="00155368" w:rsidRDefault="00155368" w:rsidP="00EB6062">
      <w:pPr>
        <w:spacing w:after="0"/>
        <w:rPr>
          <w:rFonts w:cstheme="minorHAnsi"/>
          <w:sz w:val="24"/>
          <w:szCs w:val="24"/>
        </w:rPr>
      </w:pPr>
    </w:p>
    <w:p w14:paraId="0083CBCA" w14:textId="29C97692" w:rsidR="00A055ED" w:rsidRPr="00C83C87" w:rsidRDefault="0065172F" w:rsidP="00EB6062">
      <w:pPr>
        <w:spacing w:after="0"/>
        <w:rPr>
          <w:rFonts w:cstheme="minorHAnsi"/>
          <w:b/>
          <w:sz w:val="24"/>
          <w:szCs w:val="24"/>
          <w:u w:val="single"/>
        </w:rPr>
      </w:pPr>
      <w:r>
        <w:rPr>
          <w:rFonts w:cstheme="minorHAnsi"/>
          <w:b/>
          <w:sz w:val="24"/>
          <w:szCs w:val="24"/>
          <w:u w:val="single"/>
        </w:rPr>
        <w:t xml:space="preserve">Management </w:t>
      </w:r>
      <w:r w:rsidR="007362CF">
        <w:rPr>
          <w:rFonts w:cstheme="minorHAnsi"/>
          <w:b/>
          <w:sz w:val="24"/>
          <w:szCs w:val="24"/>
          <w:u w:val="single"/>
        </w:rPr>
        <w:t xml:space="preserve">Service </w:t>
      </w:r>
      <w:r>
        <w:rPr>
          <w:rFonts w:cstheme="minorHAnsi"/>
          <w:b/>
          <w:sz w:val="24"/>
          <w:szCs w:val="24"/>
          <w:u w:val="single"/>
        </w:rPr>
        <w:t xml:space="preserve">Contract </w:t>
      </w:r>
    </w:p>
    <w:p w14:paraId="51A771F2" w14:textId="0C834A37" w:rsidR="00931A6B" w:rsidRDefault="00A73666" w:rsidP="00735954">
      <w:pPr>
        <w:spacing w:after="0"/>
        <w:ind w:left="720"/>
        <w:rPr>
          <w:rFonts w:cstheme="minorHAnsi"/>
          <w:sz w:val="24"/>
          <w:szCs w:val="24"/>
        </w:rPr>
      </w:pPr>
      <w:r>
        <w:rPr>
          <w:rFonts w:cstheme="minorHAnsi"/>
          <w:sz w:val="24"/>
          <w:szCs w:val="24"/>
        </w:rPr>
        <w:t>By a motion duly made and seconded</w:t>
      </w:r>
      <w:r w:rsidR="00CF177B">
        <w:rPr>
          <w:rFonts w:cstheme="minorHAnsi"/>
          <w:sz w:val="24"/>
          <w:szCs w:val="24"/>
        </w:rPr>
        <w:t>,</w:t>
      </w:r>
      <w:r>
        <w:rPr>
          <w:rFonts w:cstheme="minorHAnsi"/>
          <w:sz w:val="24"/>
          <w:szCs w:val="24"/>
        </w:rPr>
        <w:t xml:space="preserve"> the Board unanimously approved </w:t>
      </w:r>
      <w:r w:rsidR="007362CF">
        <w:rPr>
          <w:rFonts w:cstheme="minorHAnsi"/>
          <w:sz w:val="24"/>
          <w:szCs w:val="24"/>
        </w:rPr>
        <w:t>the Management Agreement between Greenbelt Station Master Association and Community Association Management Professionals as presented.</w:t>
      </w:r>
    </w:p>
    <w:p w14:paraId="3AC42028" w14:textId="77777777" w:rsidR="0065172F" w:rsidRDefault="0065172F" w:rsidP="00735954">
      <w:pPr>
        <w:spacing w:after="0"/>
        <w:ind w:left="720"/>
        <w:rPr>
          <w:rFonts w:cstheme="minorHAnsi"/>
          <w:sz w:val="24"/>
          <w:szCs w:val="24"/>
        </w:rPr>
      </w:pPr>
    </w:p>
    <w:p w14:paraId="0083CBCE" w14:textId="6672F63F" w:rsidR="00AB33B9" w:rsidRDefault="0065172F" w:rsidP="00EB6062">
      <w:pPr>
        <w:spacing w:after="0"/>
        <w:rPr>
          <w:rFonts w:cstheme="minorHAnsi"/>
          <w:b/>
          <w:sz w:val="24"/>
          <w:szCs w:val="24"/>
          <w:u w:val="single"/>
        </w:rPr>
      </w:pPr>
      <w:r>
        <w:rPr>
          <w:rFonts w:cstheme="minorHAnsi"/>
          <w:b/>
          <w:sz w:val="24"/>
          <w:szCs w:val="24"/>
          <w:u w:val="single"/>
        </w:rPr>
        <w:t>Landscape Contract</w:t>
      </w:r>
    </w:p>
    <w:p w14:paraId="2AAE5134" w14:textId="1693E85B" w:rsidR="00F061C5" w:rsidRDefault="00F061C5" w:rsidP="00735954">
      <w:pPr>
        <w:spacing w:after="0"/>
        <w:ind w:left="720"/>
        <w:rPr>
          <w:rFonts w:cstheme="minorHAnsi"/>
          <w:sz w:val="24"/>
          <w:szCs w:val="24"/>
        </w:rPr>
      </w:pPr>
      <w:r>
        <w:rPr>
          <w:rFonts w:cstheme="minorHAnsi"/>
          <w:sz w:val="24"/>
          <w:szCs w:val="24"/>
        </w:rPr>
        <w:t>By a motion duly made and seconded</w:t>
      </w:r>
      <w:r w:rsidR="00CF177B">
        <w:rPr>
          <w:rFonts w:cstheme="minorHAnsi"/>
          <w:sz w:val="24"/>
          <w:szCs w:val="24"/>
        </w:rPr>
        <w:t>,</w:t>
      </w:r>
      <w:r>
        <w:rPr>
          <w:rFonts w:cstheme="minorHAnsi"/>
          <w:sz w:val="24"/>
          <w:szCs w:val="24"/>
        </w:rPr>
        <w:t xml:space="preserve"> the Board unanimously approved </w:t>
      </w:r>
      <w:r w:rsidR="007362CF">
        <w:rPr>
          <w:rFonts w:cstheme="minorHAnsi"/>
          <w:sz w:val="24"/>
          <w:szCs w:val="24"/>
        </w:rPr>
        <w:t>2019 Landscape Maintenance Contract as submitted by JAMS Lawn and Gardening Inc</w:t>
      </w:r>
      <w:r w:rsidR="00CF16A1">
        <w:rPr>
          <w:rFonts w:cstheme="minorHAnsi"/>
          <w:sz w:val="24"/>
          <w:szCs w:val="24"/>
        </w:rPr>
        <w:t>.</w:t>
      </w:r>
      <w:r w:rsidR="007362CF">
        <w:rPr>
          <w:rFonts w:cstheme="minorHAnsi"/>
          <w:sz w:val="24"/>
          <w:szCs w:val="24"/>
        </w:rPr>
        <w:t xml:space="preserve"> at a total cost of $90</w:t>
      </w:r>
      <w:r w:rsidR="00183F45">
        <w:rPr>
          <w:rFonts w:cstheme="minorHAnsi"/>
          <w:sz w:val="24"/>
          <w:szCs w:val="24"/>
        </w:rPr>
        <w:t>,072.</w:t>
      </w:r>
    </w:p>
    <w:p w14:paraId="5EDE9E60" w14:textId="1D6EB41A" w:rsidR="00091C9F" w:rsidRDefault="00091C9F" w:rsidP="00EB6062">
      <w:pPr>
        <w:spacing w:after="0"/>
        <w:rPr>
          <w:rFonts w:cstheme="minorHAnsi"/>
          <w:sz w:val="24"/>
          <w:szCs w:val="24"/>
        </w:rPr>
      </w:pPr>
    </w:p>
    <w:p w14:paraId="3AFFFA26" w14:textId="0907A2E2" w:rsidR="00091C9F" w:rsidRPr="004409AC" w:rsidRDefault="0065172F" w:rsidP="00EB6062">
      <w:pPr>
        <w:spacing w:after="0"/>
        <w:rPr>
          <w:rFonts w:cstheme="minorHAnsi"/>
          <w:b/>
          <w:sz w:val="24"/>
          <w:szCs w:val="24"/>
          <w:u w:val="single"/>
        </w:rPr>
      </w:pPr>
      <w:r>
        <w:rPr>
          <w:rFonts w:cstheme="minorHAnsi"/>
          <w:b/>
          <w:sz w:val="24"/>
          <w:szCs w:val="24"/>
          <w:u w:val="single"/>
        </w:rPr>
        <w:t>Snow Removal Contract</w:t>
      </w:r>
    </w:p>
    <w:p w14:paraId="792674C5" w14:textId="6E7E2AB5" w:rsidR="004409AC" w:rsidRDefault="004409AC" w:rsidP="00735954">
      <w:pPr>
        <w:spacing w:after="0"/>
        <w:ind w:left="720"/>
        <w:rPr>
          <w:rFonts w:cstheme="minorHAnsi"/>
          <w:sz w:val="24"/>
          <w:szCs w:val="24"/>
        </w:rPr>
      </w:pPr>
      <w:r>
        <w:rPr>
          <w:rFonts w:cstheme="minorHAnsi"/>
          <w:sz w:val="24"/>
          <w:szCs w:val="24"/>
        </w:rPr>
        <w:t>By a motion duly made and seconded</w:t>
      </w:r>
      <w:r w:rsidR="00CF177B">
        <w:rPr>
          <w:rFonts w:cstheme="minorHAnsi"/>
          <w:sz w:val="24"/>
          <w:szCs w:val="24"/>
        </w:rPr>
        <w:t>,</w:t>
      </w:r>
      <w:r>
        <w:rPr>
          <w:rFonts w:cstheme="minorHAnsi"/>
          <w:sz w:val="24"/>
          <w:szCs w:val="24"/>
        </w:rPr>
        <w:t xml:space="preserve"> the Board unanimously approved the </w:t>
      </w:r>
      <w:r w:rsidR="00851044">
        <w:rPr>
          <w:rFonts w:cstheme="minorHAnsi"/>
          <w:sz w:val="24"/>
          <w:szCs w:val="24"/>
        </w:rPr>
        <w:t xml:space="preserve">2018/2019 Snow Removal Contract as submitted by Maple Grove Lawn and Site Services </w:t>
      </w:r>
      <w:r w:rsidR="007B684C">
        <w:rPr>
          <w:rFonts w:cstheme="minorHAnsi"/>
          <w:sz w:val="24"/>
          <w:szCs w:val="24"/>
        </w:rPr>
        <w:t xml:space="preserve">subject to the removal of language </w:t>
      </w:r>
      <w:r w:rsidR="002C744B">
        <w:rPr>
          <w:rFonts w:cstheme="minorHAnsi"/>
          <w:sz w:val="24"/>
          <w:szCs w:val="24"/>
        </w:rPr>
        <w:t xml:space="preserve">relieving Maple Grove of responsibility for damage caused by plowing.  </w:t>
      </w:r>
    </w:p>
    <w:p w14:paraId="58A2B724" w14:textId="77777777" w:rsidR="004409AC" w:rsidRDefault="004409AC" w:rsidP="00EB6062">
      <w:pPr>
        <w:spacing w:after="0"/>
        <w:rPr>
          <w:rFonts w:cstheme="minorHAnsi"/>
          <w:sz w:val="24"/>
          <w:szCs w:val="24"/>
        </w:rPr>
      </w:pPr>
    </w:p>
    <w:p w14:paraId="03635F92" w14:textId="77777777" w:rsidR="0065172F" w:rsidRDefault="0065172F" w:rsidP="00EB6062">
      <w:pPr>
        <w:spacing w:after="0"/>
        <w:rPr>
          <w:rFonts w:cstheme="minorHAnsi"/>
          <w:b/>
          <w:sz w:val="24"/>
          <w:szCs w:val="24"/>
          <w:u w:val="single"/>
        </w:rPr>
      </w:pPr>
      <w:r>
        <w:rPr>
          <w:rFonts w:cstheme="minorHAnsi"/>
          <w:b/>
          <w:sz w:val="24"/>
          <w:szCs w:val="24"/>
          <w:u w:val="single"/>
        </w:rPr>
        <w:lastRenderedPageBreak/>
        <w:t>Communications Committee Charter</w:t>
      </w:r>
    </w:p>
    <w:p w14:paraId="378EBF25" w14:textId="1FAC26AE" w:rsidR="00155368" w:rsidRDefault="00851044" w:rsidP="00EB6062">
      <w:pPr>
        <w:spacing w:after="0"/>
        <w:rPr>
          <w:rFonts w:cstheme="minorHAnsi"/>
          <w:sz w:val="24"/>
          <w:szCs w:val="24"/>
        </w:rPr>
      </w:pPr>
      <w:r>
        <w:rPr>
          <w:rFonts w:cstheme="minorHAnsi"/>
          <w:sz w:val="24"/>
          <w:szCs w:val="24"/>
        </w:rPr>
        <w:tab/>
        <w:t xml:space="preserve">By a motion duly made and seconded, the Board unanimously approved Administrative </w:t>
      </w:r>
    </w:p>
    <w:p w14:paraId="2A54967D" w14:textId="79E32658" w:rsidR="00851044" w:rsidRDefault="00851044" w:rsidP="00EB6062">
      <w:pPr>
        <w:spacing w:after="0"/>
        <w:rPr>
          <w:rFonts w:cstheme="minorHAnsi"/>
          <w:sz w:val="24"/>
          <w:szCs w:val="24"/>
        </w:rPr>
      </w:pPr>
      <w:r>
        <w:rPr>
          <w:rFonts w:cstheme="minorHAnsi"/>
          <w:sz w:val="24"/>
          <w:szCs w:val="24"/>
        </w:rPr>
        <w:tab/>
        <w:t>Resolution No. 2018-6 – Communications Committee Charter.</w:t>
      </w:r>
    </w:p>
    <w:p w14:paraId="1A42FCFA" w14:textId="77777777" w:rsidR="00851044" w:rsidRPr="00851044" w:rsidRDefault="00851044" w:rsidP="00EB6062">
      <w:pPr>
        <w:spacing w:after="0"/>
        <w:rPr>
          <w:rFonts w:cstheme="minorHAnsi"/>
          <w:sz w:val="24"/>
          <w:szCs w:val="24"/>
        </w:rPr>
      </w:pPr>
    </w:p>
    <w:p w14:paraId="186A3BAB" w14:textId="050F5078" w:rsidR="0065172F" w:rsidRDefault="0065172F" w:rsidP="00EB6062">
      <w:pPr>
        <w:spacing w:after="0"/>
        <w:rPr>
          <w:rFonts w:cstheme="minorHAnsi"/>
          <w:b/>
          <w:sz w:val="24"/>
          <w:szCs w:val="24"/>
          <w:u w:val="single"/>
        </w:rPr>
      </w:pPr>
      <w:r>
        <w:rPr>
          <w:rFonts w:cstheme="minorHAnsi"/>
          <w:b/>
          <w:sz w:val="24"/>
          <w:szCs w:val="24"/>
          <w:u w:val="single"/>
        </w:rPr>
        <w:t>Covenants Committee Charter</w:t>
      </w:r>
    </w:p>
    <w:p w14:paraId="2EAD45E6" w14:textId="680B202F" w:rsidR="00155368" w:rsidRDefault="00851044" w:rsidP="00EB6062">
      <w:pPr>
        <w:spacing w:after="0"/>
        <w:rPr>
          <w:rFonts w:cstheme="minorHAnsi"/>
          <w:sz w:val="24"/>
          <w:szCs w:val="24"/>
        </w:rPr>
      </w:pPr>
      <w:r>
        <w:rPr>
          <w:rFonts w:cstheme="minorHAnsi"/>
          <w:sz w:val="24"/>
          <w:szCs w:val="24"/>
        </w:rPr>
        <w:tab/>
        <w:t>By a motion duly made and seconded, the Board unanimously approved Administrative</w:t>
      </w:r>
    </w:p>
    <w:p w14:paraId="0DDE9207" w14:textId="7BCEB673" w:rsidR="00851044" w:rsidRDefault="00851044" w:rsidP="00EB6062">
      <w:pPr>
        <w:spacing w:after="0"/>
        <w:rPr>
          <w:rFonts w:cstheme="minorHAnsi"/>
          <w:sz w:val="24"/>
          <w:szCs w:val="24"/>
        </w:rPr>
      </w:pPr>
      <w:r>
        <w:rPr>
          <w:rFonts w:cstheme="minorHAnsi"/>
          <w:sz w:val="24"/>
          <w:szCs w:val="24"/>
        </w:rPr>
        <w:tab/>
        <w:t>Resolution No. 2018-7 – Covenants Committee Charter.</w:t>
      </w:r>
    </w:p>
    <w:p w14:paraId="443A59FB" w14:textId="77777777" w:rsidR="00851044" w:rsidRPr="00851044" w:rsidRDefault="00851044" w:rsidP="00EB6062">
      <w:pPr>
        <w:spacing w:after="0"/>
        <w:rPr>
          <w:rFonts w:cstheme="minorHAnsi"/>
          <w:sz w:val="24"/>
          <w:szCs w:val="24"/>
        </w:rPr>
      </w:pPr>
    </w:p>
    <w:p w14:paraId="7FA341A8" w14:textId="7A47C714" w:rsidR="00F36ADF" w:rsidRDefault="00EA266C" w:rsidP="00EB6062">
      <w:pPr>
        <w:spacing w:after="0"/>
        <w:rPr>
          <w:rFonts w:cstheme="minorHAnsi"/>
          <w:sz w:val="24"/>
          <w:szCs w:val="24"/>
        </w:rPr>
      </w:pPr>
      <w:r>
        <w:rPr>
          <w:rFonts w:cstheme="minorHAnsi"/>
          <w:b/>
          <w:sz w:val="24"/>
          <w:szCs w:val="24"/>
          <w:u w:val="single"/>
        </w:rPr>
        <w:t>Ratification of</w:t>
      </w:r>
      <w:r w:rsidR="00F36ADF">
        <w:rPr>
          <w:rFonts w:cstheme="minorHAnsi"/>
          <w:b/>
          <w:sz w:val="24"/>
          <w:szCs w:val="24"/>
          <w:u w:val="single"/>
        </w:rPr>
        <w:t xml:space="preserve"> Architectural Application</w:t>
      </w:r>
      <w:r w:rsidR="00D632FE">
        <w:rPr>
          <w:rFonts w:cstheme="minorHAnsi"/>
          <w:b/>
          <w:sz w:val="24"/>
          <w:szCs w:val="24"/>
          <w:u w:val="single"/>
        </w:rPr>
        <w:t xml:space="preserve"> Rulings</w:t>
      </w:r>
    </w:p>
    <w:p w14:paraId="0E54233A" w14:textId="4DD64103" w:rsidR="00F36ADF" w:rsidRDefault="00F36ADF" w:rsidP="00735954">
      <w:pPr>
        <w:spacing w:after="0"/>
        <w:ind w:left="720"/>
        <w:rPr>
          <w:rFonts w:cstheme="minorHAnsi"/>
          <w:sz w:val="24"/>
          <w:szCs w:val="24"/>
        </w:rPr>
      </w:pPr>
      <w:r>
        <w:rPr>
          <w:rFonts w:cstheme="minorHAnsi"/>
          <w:sz w:val="24"/>
          <w:szCs w:val="24"/>
        </w:rPr>
        <w:t>By a motion duly made and seconded</w:t>
      </w:r>
      <w:r w:rsidR="00CF177B">
        <w:rPr>
          <w:rFonts w:cstheme="minorHAnsi"/>
          <w:sz w:val="24"/>
          <w:szCs w:val="24"/>
        </w:rPr>
        <w:t>,</w:t>
      </w:r>
      <w:r>
        <w:rPr>
          <w:rFonts w:cstheme="minorHAnsi"/>
          <w:sz w:val="24"/>
          <w:szCs w:val="24"/>
        </w:rPr>
        <w:t xml:space="preserve"> the Board un</w:t>
      </w:r>
      <w:r w:rsidR="000A633B">
        <w:rPr>
          <w:rFonts w:cstheme="minorHAnsi"/>
          <w:sz w:val="24"/>
          <w:szCs w:val="24"/>
        </w:rPr>
        <w:t xml:space="preserve">animously </w:t>
      </w:r>
      <w:r>
        <w:rPr>
          <w:rFonts w:cstheme="minorHAnsi"/>
          <w:sz w:val="24"/>
          <w:szCs w:val="24"/>
        </w:rPr>
        <w:t xml:space="preserve">approved the </w:t>
      </w:r>
      <w:r w:rsidR="00D632FE">
        <w:rPr>
          <w:rFonts w:cstheme="minorHAnsi"/>
          <w:sz w:val="24"/>
          <w:szCs w:val="24"/>
        </w:rPr>
        <w:t xml:space="preserve">rulings on the </w:t>
      </w:r>
      <w:r>
        <w:rPr>
          <w:rFonts w:cstheme="minorHAnsi"/>
          <w:sz w:val="24"/>
          <w:szCs w:val="24"/>
        </w:rPr>
        <w:t xml:space="preserve">following </w:t>
      </w:r>
      <w:r w:rsidR="00E73774">
        <w:rPr>
          <w:rFonts w:cstheme="minorHAnsi"/>
          <w:sz w:val="24"/>
          <w:szCs w:val="24"/>
        </w:rPr>
        <w:t>architectural</w:t>
      </w:r>
      <w:r w:rsidR="00D9541D">
        <w:rPr>
          <w:rFonts w:cstheme="minorHAnsi"/>
          <w:sz w:val="24"/>
          <w:szCs w:val="24"/>
        </w:rPr>
        <w:t xml:space="preserve"> modification </w:t>
      </w:r>
      <w:r>
        <w:rPr>
          <w:rFonts w:cstheme="minorHAnsi"/>
          <w:sz w:val="24"/>
          <w:szCs w:val="24"/>
        </w:rPr>
        <w:t>applications:</w:t>
      </w:r>
    </w:p>
    <w:p w14:paraId="52909330" w14:textId="4158FFA5" w:rsidR="004409AC" w:rsidRDefault="004409AC" w:rsidP="00EB6062">
      <w:pPr>
        <w:spacing w:after="0"/>
        <w:rPr>
          <w:rFonts w:cstheme="minorHAnsi"/>
          <w:sz w:val="24"/>
          <w:szCs w:val="24"/>
        </w:rPr>
      </w:pPr>
      <w:r>
        <w:rPr>
          <w:rFonts w:cstheme="minorHAnsi"/>
          <w:sz w:val="24"/>
          <w:szCs w:val="24"/>
        </w:rPr>
        <w:t xml:space="preserve">  </w:t>
      </w:r>
    </w:p>
    <w:p w14:paraId="3CA1A744" w14:textId="0657BD0C" w:rsidR="001F531E" w:rsidRDefault="00851044" w:rsidP="00414144">
      <w:pPr>
        <w:spacing w:after="0"/>
        <w:rPr>
          <w:sz w:val="24"/>
          <w:szCs w:val="24"/>
        </w:rPr>
      </w:pPr>
      <w:r>
        <w:rPr>
          <w:sz w:val="24"/>
          <w:szCs w:val="24"/>
        </w:rPr>
        <w:t>5219 Stream</w:t>
      </w:r>
      <w:r w:rsidR="001F531E">
        <w:rPr>
          <w:sz w:val="24"/>
          <w:szCs w:val="24"/>
        </w:rPr>
        <w:t xml:space="preserve"> Bank Lane </w:t>
      </w:r>
      <w:r w:rsidR="001F531E">
        <w:rPr>
          <w:sz w:val="24"/>
          <w:szCs w:val="24"/>
        </w:rPr>
        <w:tab/>
      </w:r>
      <w:r w:rsidR="001F531E">
        <w:rPr>
          <w:sz w:val="24"/>
          <w:szCs w:val="24"/>
        </w:rPr>
        <w:tab/>
      </w:r>
      <w:r>
        <w:rPr>
          <w:sz w:val="24"/>
          <w:szCs w:val="24"/>
        </w:rPr>
        <w:t>Nathan</w:t>
      </w:r>
      <w:r w:rsidR="001F531E">
        <w:rPr>
          <w:sz w:val="24"/>
          <w:szCs w:val="24"/>
        </w:rPr>
        <w:tab/>
      </w:r>
      <w:r w:rsidR="001F531E">
        <w:rPr>
          <w:sz w:val="24"/>
          <w:szCs w:val="24"/>
        </w:rPr>
        <w:tab/>
      </w:r>
      <w:r>
        <w:rPr>
          <w:sz w:val="24"/>
          <w:szCs w:val="24"/>
        </w:rPr>
        <w:t>Patio</w:t>
      </w:r>
      <w:r w:rsidR="001F531E">
        <w:rPr>
          <w:sz w:val="24"/>
          <w:szCs w:val="24"/>
        </w:rPr>
        <w:t>/Approved</w:t>
      </w:r>
    </w:p>
    <w:p w14:paraId="6EFC31AD" w14:textId="77777777" w:rsidR="004F1434" w:rsidRDefault="004F1434" w:rsidP="00414144">
      <w:pPr>
        <w:spacing w:after="0"/>
        <w:rPr>
          <w:sz w:val="24"/>
          <w:szCs w:val="24"/>
        </w:rPr>
      </w:pPr>
    </w:p>
    <w:p w14:paraId="0083CBE5" w14:textId="77777777" w:rsidR="000D441D" w:rsidRPr="00C83C87" w:rsidRDefault="000D441D" w:rsidP="00EB6062">
      <w:pPr>
        <w:spacing w:after="0"/>
        <w:rPr>
          <w:rFonts w:cstheme="minorHAnsi"/>
          <w:b/>
          <w:sz w:val="24"/>
          <w:szCs w:val="24"/>
          <w:u w:val="single"/>
        </w:rPr>
      </w:pPr>
      <w:r w:rsidRPr="00C83C87">
        <w:rPr>
          <w:rFonts w:cstheme="minorHAnsi"/>
          <w:b/>
          <w:sz w:val="24"/>
          <w:szCs w:val="24"/>
          <w:u w:val="single"/>
        </w:rPr>
        <w:t>Adjournment</w:t>
      </w:r>
    </w:p>
    <w:p w14:paraId="0083CBE6" w14:textId="59004F78" w:rsidR="00786763" w:rsidRPr="00C83C87" w:rsidRDefault="000D441D" w:rsidP="006E2DAE">
      <w:pPr>
        <w:spacing w:after="0"/>
        <w:ind w:left="720"/>
        <w:rPr>
          <w:rFonts w:cstheme="minorHAnsi"/>
          <w:sz w:val="24"/>
          <w:szCs w:val="24"/>
        </w:rPr>
      </w:pPr>
      <w:r w:rsidRPr="00C83C87">
        <w:rPr>
          <w:rFonts w:cstheme="minorHAnsi"/>
          <w:sz w:val="24"/>
          <w:szCs w:val="24"/>
        </w:rPr>
        <w:t xml:space="preserve">By a motion duly made and seconded, the </w:t>
      </w:r>
      <w:r w:rsidR="007252BF">
        <w:rPr>
          <w:rFonts w:cstheme="minorHAnsi"/>
          <w:sz w:val="24"/>
          <w:szCs w:val="24"/>
        </w:rPr>
        <w:t xml:space="preserve">July </w:t>
      </w:r>
      <w:r w:rsidR="00722E57">
        <w:rPr>
          <w:rFonts w:cstheme="minorHAnsi"/>
          <w:sz w:val="24"/>
          <w:szCs w:val="24"/>
        </w:rPr>
        <w:t>18</w:t>
      </w:r>
      <w:r w:rsidR="00722E57" w:rsidRPr="00722E57">
        <w:rPr>
          <w:rFonts w:cstheme="minorHAnsi"/>
          <w:sz w:val="24"/>
          <w:szCs w:val="24"/>
          <w:vertAlign w:val="superscript"/>
        </w:rPr>
        <w:t>th</w:t>
      </w:r>
      <w:r w:rsidR="00722E57">
        <w:rPr>
          <w:rFonts w:cstheme="minorHAnsi"/>
          <w:sz w:val="24"/>
          <w:szCs w:val="24"/>
        </w:rPr>
        <w:t xml:space="preserve"> </w:t>
      </w:r>
      <w:r w:rsidRPr="00C83C87">
        <w:rPr>
          <w:rFonts w:cstheme="minorHAnsi"/>
          <w:sz w:val="24"/>
          <w:szCs w:val="24"/>
        </w:rPr>
        <w:t xml:space="preserve">meeting of the Board of Directors adjourned at </w:t>
      </w:r>
      <w:r w:rsidR="007252BF">
        <w:rPr>
          <w:rFonts w:cstheme="minorHAnsi"/>
          <w:sz w:val="24"/>
          <w:szCs w:val="24"/>
        </w:rPr>
        <w:t>8:30</w:t>
      </w:r>
      <w:r w:rsidRPr="00C83C87">
        <w:rPr>
          <w:rFonts w:cstheme="minorHAnsi"/>
          <w:sz w:val="24"/>
          <w:szCs w:val="24"/>
        </w:rPr>
        <w:t xml:space="preserve"> P.M. </w:t>
      </w:r>
    </w:p>
    <w:sectPr w:rsidR="00786763" w:rsidRPr="00C83C87" w:rsidSect="00CF306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163AD" w14:textId="77777777" w:rsidR="009774D4" w:rsidRDefault="009774D4" w:rsidP="00507011">
      <w:pPr>
        <w:spacing w:after="0" w:line="240" w:lineRule="auto"/>
      </w:pPr>
      <w:r>
        <w:separator/>
      </w:r>
    </w:p>
  </w:endnote>
  <w:endnote w:type="continuationSeparator" w:id="0">
    <w:p w14:paraId="07E0AB19" w14:textId="77777777" w:rsidR="009774D4" w:rsidRDefault="009774D4" w:rsidP="00507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D" w14:textId="77777777" w:rsidR="00507011" w:rsidRDefault="0050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E" w14:textId="77777777" w:rsidR="00507011" w:rsidRDefault="00507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F0" w14:textId="77777777" w:rsidR="00507011" w:rsidRDefault="00507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A330B" w14:textId="77777777" w:rsidR="009774D4" w:rsidRDefault="009774D4" w:rsidP="00507011">
      <w:pPr>
        <w:spacing w:after="0" w:line="240" w:lineRule="auto"/>
      </w:pPr>
      <w:r>
        <w:separator/>
      </w:r>
    </w:p>
  </w:footnote>
  <w:footnote w:type="continuationSeparator" w:id="0">
    <w:p w14:paraId="375A8373" w14:textId="77777777" w:rsidR="009774D4" w:rsidRDefault="009774D4" w:rsidP="00507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B" w14:textId="4237DDAA" w:rsidR="00507011" w:rsidRDefault="00507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948670"/>
      <w:docPartObj>
        <w:docPartGallery w:val="Watermarks"/>
        <w:docPartUnique/>
      </w:docPartObj>
    </w:sdtPr>
    <w:sdtEndPr/>
    <w:sdtContent>
      <w:p w14:paraId="0083CBEC" w14:textId="58C52F22" w:rsidR="00507011" w:rsidRDefault="00E10E36">
        <w:pPr>
          <w:pStyle w:val="Header"/>
        </w:pPr>
        <w:r>
          <w:rPr>
            <w:noProof/>
          </w:rPr>
          <w:pict w14:anchorId="2C830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F" w14:textId="572BB126" w:rsidR="00507011" w:rsidRDefault="00507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45C69"/>
    <w:multiLevelType w:val="hybridMultilevel"/>
    <w:tmpl w:val="ECA64F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62"/>
    <w:rsid w:val="00006930"/>
    <w:rsid w:val="000132B9"/>
    <w:rsid w:val="00013F1F"/>
    <w:rsid w:val="0001438B"/>
    <w:rsid w:val="00015720"/>
    <w:rsid w:val="00017BA4"/>
    <w:rsid w:val="000226F3"/>
    <w:rsid w:val="00026201"/>
    <w:rsid w:val="00027013"/>
    <w:rsid w:val="00030264"/>
    <w:rsid w:val="0003199A"/>
    <w:rsid w:val="00037D19"/>
    <w:rsid w:val="000631F0"/>
    <w:rsid w:val="00064752"/>
    <w:rsid w:val="0007263C"/>
    <w:rsid w:val="00084D57"/>
    <w:rsid w:val="00091C9F"/>
    <w:rsid w:val="000936F4"/>
    <w:rsid w:val="00095786"/>
    <w:rsid w:val="000A633B"/>
    <w:rsid w:val="000A729A"/>
    <w:rsid w:val="000C2208"/>
    <w:rsid w:val="000D441D"/>
    <w:rsid w:val="000E00D2"/>
    <w:rsid w:val="000F3F46"/>
    <w:rsid w:val="000F4258"/>
    <w:rsid w:val="0010131A"/>
    <w:rsid w:val="00114DD5"/>
    <w:rsid w:val="0012495A"/>
    <w:rsid w:val="001270D2"/>
    <w:rsid w:val="00140143"/>
    <w:rsid w:val="001507ED"/>
    <w:rsid w:val="00155368"/>
    <w:rsid w:val="00165E13"/>
    <w:rsid w:val="00166454"/>
    <w:rsid w:val="0016759F"/>
    <w:rsid w:val="00181428"/>
    <w:rsid w:val="00183F45"/>
    <w:rsid w:val="00185BA9"/>
    <w:rsid w:val="001B7802"/>
    <w:rsid w:val="001D5110"/>
    <w:rsid w:val="001F531E"/>
    <w:rsid w:val="001F5DA4"/>
    <w:rsid w:val="002229DE"/>
    <w:rsid w:val="0023719F"/>
    <w:rsid w:val="002615AB"/>
    <w:rsid w:val="00271968"/>
    <w:rsid w:val="002B026C"/>
    <w:rsid w:val="002B3297"/>
    <w:rsid w:val="002B5C24"/>
    <w:rsid w:val="002C744B"/>
    <w:rsid w:val="002D1F05"/>
    <w:rsid w:val="002D6D02"/>
    <w:rsid w:val="003018F5"/>
    <w:rsid w:val="003036AF"/>
    <w:rsid w:val="00313345"/>
    <w:rsid w:val="00316969"/>
    <w:rsid w:val="00333904"/>
    <w:rsid w:val="00335EDD"/>
    <w:rsid w:val="00336B55"/>
    <w:rsid w:val="003408EF"/>
    <w:rsid w:val="003416B4"/>
    <w:rsid w:val="003535F8"/>
    <w:rsid w:val="003612B7"/>
    <w:rsid w:val="00364CC6"/>
    <w:rsid w:val="003931E6"/>
    <w:rsid w:val="003A704C"/>
    <w:rsid w:val="003E594A"/>
    <w:rsid w:val="00414144"/>
    <w:rsid w:val="00422BD9"/>
    <w:rsid w:val="00422E62"/>
    <w:rsid w:val="004409AC"/>
    <w:rsid w:val="00445AF4"/>
    <w:rsid w:val="004470B9"/>
    <w:rsid w:val="00480032"/>
    <w:rsid w:val="004917B6"/>
    <w:rsid w:val="00496E1C"/>
    <w:rsid w:val="004A2CED"/>
    <w:rsid w:val="004B2057"/>
    <w:rsid w:val="004E2137"/>
    <w:rsid w:val="004E5A8C"/>
    <w:rsid w:val="004F0F9B"/>
    <w:rsid w:val="004F1434"/>
    <w:rsid w:val="005064CE"/>
    <w:rsid w:val="00507011"/>
    <w:rsid w:val="00525108"/>
    <w:rsid w:val="00563B64"/>
    <w:rsid w:val="00565254"/>
    <w:rsid w:val="0056526E"/>
    <w:rsid w:val="00586528"/>
    <w:rsid w:val="005A6845"/>
    <w:rsid w:val="005A76B0"/>
    <w:rsid w:val="005B530D"/>
    <w:rsid w:val="005D6E4C"/>
    <w:rsid w:val="005F3DC3"/>
    <w:rsid w:val="00610D3A"/>
    <w:rsid w:val="006210F1"/>
    <w:rsid w:val="00623924"/>
    <w:rsid w:val="00633F82"/>
    <w:rsid w:val="0065172F"/>
    <w:rsid w:val="006666B9"/>
    <w:rsid w:val="00692269"/>
    <w:rsid w:val="00692598"/>
    <w:rsid w:val="006B2260"/>
    <w:rsid w:val="006B35DE"/>
    <w:rsid w:val="006B38BB"/>
    <w:rsid w:val="006E2DAE"/>
    <w:rsid w:val="006E4EC5"/>
    <w:rsid w:val="00722E57"/>
    <w:rsid w:val="007252BF"/>
    <w:rsid w:val="00735954"/>
    <w:rsid w:val="007362CF"/>
    <w:rsid w:val="007608D0"/>
    <w:rsid w:val="00786763"/>
    <w:rsid w:val="007B684C"/>
    <w:rsid w:val="007B7ED9"/>
    <w:rsid w:val="007E0A87"/>
    <w:rsid w:val="007F0925"/>
    <w:rsid w:val="008117F4"/>
    <w:rsid w:val="00841BF4"/>
    <w:rsid w:val="00845BBB"/>
    <w:rsid w:val="00851044"/>
    <w:rsid w:val="008571AE"/>
    <w:rsid w:val="00865B45"/>
    <w:rsid w:val="0087540A"/>
    <w:rsid w:val="00886CB9"/>
    <w:rsid w:val="00895955"/>
    <w:rsid w:val="008C1EF6"/>
    <w:rsid w:val="008C24C5"/>
    <w:rsid w:val="008C4E0C"/>
    <w:rsid w:val="008C6952"/>
    <w:rsid w:val="008D4ECF"/>
    <w:rsid w:val="008E08CB"/>
    <w:rsid w:val="008E3E82"/>
    <w:rsid w:val="008F6545"/>
    <w:rsid w:val="00916714"/>
    <w:rsid w:val="0092032B"/>
    <w:rsid w:val="009213C8"/>
    <w:rsid w:val="009222FD"/>
    <w:rsid w:val="00931A6B"/>
    <w:rsid w:val="00931C64"/>
    <w:rsid w:val="009322FE"/>
    <w:rsid w:val="00955BAA"/>
    <w:rsid w:val="00965B44"/>
    <w:rsid w:val="009774D4"/>
    <w:rsid w:val="009801F5"/>
    <w:rsid w:val="009963B5"/>
    <w:rsid w:val="009A501C"/>
    <w:rsid w:val="009A7D1E"/>
    <w:rsid w:val="009C2675"/>
    <w:rsid w:val="009F3690"/>
    <w:rsid w:val="009F4577"/>
    <w:rsid w:val="009F49CC"/>
    <w:rsid w:val="00A055ED"/>
    <w:rsid w:val="00A05D54"/>
    <w:rsid w:val="00A20C93"/>
    <w:rsid w:val="00A562F9"/>
    <w:rsid w:val="00A73666"/>
    <w:rsid w:val="00A764E0"/>
    <w:rsid w:val="00A8550D"/>
    <w:rsid w:val="00AA0A75"/>
    <w:rsid w:val="00AB33B9"/>
    <w:rsid w:val="00AC3FB8"/>
    <w:rsid w:val="00AE0D79"/>
    <w:rsid w:val="00AE4DF1"/>
    <w:rsid w:val="00AE5034"/>
    <w:rsid w:val="00AE718D"/>
    <w:rsid w:val="00AF02EA"/>
    <w:rsid w:val="00AF0879"/>
    <w:rsid w:val="00AF1D2D"/>
    <w:rsid w:val="00AF36DE"/>
    <w:rsid w:val="00B07F30"/>
    <w:rsid w:val="00B10F46"/>
    <w:rsid w:val="00B12C1C"/>
    <w:rsid w:val="00B32E0A"/>
    <w:rsid w:val="00B33FD1"/>
    <w:rsid w:val="00B426DA"/>
    <w:rsid w:val="00B564B5"/>
    <w:rsid w:val="00B574ED"/>
    <w:rsid w:val="00B61A40"/>
    <w:rsid w:val="00B92153"/>
    <w:rsid w:val="00B937A1"/>
    <w:rsid w:val="00B96476"/>
    <w:rsid w:val="00B96808"/>
    <w:rsid w:val="00BA06D7"/>
    <w:rsid w:val="00BC2A6E"/>
    <w:rsid w:val="00BC2FA7"/>
    <w:rsid w:val="00BC3C8A"/>
    <w:rsid w:val="00BC5EC4"/>
    <w:rsid w:val="00BD0788"/>
    <w:rsid w:val="00C006B2"/>
    <w:rsid w:val="00C04373"/>
    <w:rsid w:val="00C07058"/>
    <w:rsid w:val="00C1422F"/>
    <w:rsid w:val="00C209A6"/>
    <w:rsid w:val="00C35F97"/>
    <w:rsid w:val="00C406FA"/>
    <w:rsid w:val="00C41A58"/>
    <w:rsid w:val="00C45B90"/>
    <w:rsid w:val="00C47CA0"/>
    <w:rsid w:val="00C552CA"/>
    <w:rsid w:val="00C6268A"/>
    <w:rsid w:val="00C82D3F"/>
    <w:rsid w:val="00C83243"/>
    <w:rsid w:val="00C83C87"/>
    <w:rsid w:val="00C92160"/>
    <w:rsid w:val="00CB125E"/>
    <w:rsid w:val="00CB1E0E"/>
    <w:rsid w:val="00CB7263"/>
    <w:rsid w:val="00CD17F3"/>
    <w:rsid w:val="00CD2F59"/>
    <w:rsid w:val="00CD51CA"/>
    <w:rsid w:val="00CE0DBD"/>
    <w:rsid w:val="00CF056E"/>
    <w:rsid w:val="00CF16A1"/>
    <w:rsid w:val="00CF177B"/>
    <w:rsid w:val="00CF3064"/>
    <w:rsid w:val="00D047E2"/>
    <w:rsid w:val="00D2209C"/>
    <w:rsid w:val="00D520C5"/>
    <w:rsid w:val="00D60DBC"/>
    <w:rsid w:val="00D61B3B"/>
    <w:rsid w:val="00D632FE"/>
    <w:rsid w:val="00D75BC4"/>
    <w:rsid w:val="00D92E1F"/>
    <w:rsid w:val="00D9359B"/>
    <w:rsid w:val="00D9541D"/>
    <w:rsid w:val="00DA43EC"/>
    <w:rsid w:val="00DB3762"/>
    <w:rsid w:val="00DD1B89"/>
    <w:rsid w:val="00E02D61"/>
    <w:rsid w:val="00E04CEF"/>
    <w:rsid w:val="00E10E36"/>
    <w:rsid w:val="00E1488A"/>
    <w:rsid w:val="00E16697"/>
    <w:rsid w:val="00E21B6E"/>
    <w:rsid w:val="00E24A0D"/>
    <w:rsid w:val="00E33637"/>
    <w:rsid w:val="00E5301D"/>
    <w:rsid w:val="00E57589"/>
    <w:rsid w:val="00E654B6"/>
    <w:rsid w:val="00E73774"/>
    <w:rsid w:val="00E766C2"/>
    <w:rsid w:val="00E81C8B"/>
    <w:rsid w:val="00E876C5"/>
    <w:rsid w:val="00E925A9"/>
    <w:rsid w:val="00EA266C"/>
    <w:rsid w:val="00EA6121"/>
    <w:rsid w:val="00EB20D8"/>
    <w:rsid w:val="00EB52E1"/>
    <w:rsid w:val="00EB6062"/>
    <w:rsid w:val="00EB6844"/>
    <w:rsid w:val="00EF26D7"/>
    <w:rsid w:val="00F03604"/>
    <w:rsid w:val="00F061C5"/>
    <w:rsid w:val="00F36ADF"/>
    <w:rsid w:val="00F51901"/>
    <w:rsid w:val="00F56F37"/>
    <w:rsid w:val="00F6408B"/>
    <w:rsid w:val="00F6587D"/>
    <w:rsid w:val="00F97357"/>
    <w:rsid w:val="00FA4AA2"/>
    <w:rsid w:val="00FB4B05"/>
    <w:rsid w:val="00FB75B2"/>
    <w:rsid w:val="00FD17B8"/>
    <w:rsid w:val="00FD780F"/>
    <w:rsid w:val="00FE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83CB7C"/>
  <w15:docId w15:val="{31C7D4AA-E99D-4997-B37B-6A72F896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011"/>
  </w:style>
  <w:style w:type="paragraph" w:styleId="Footer">
    <w:name w:val="footer"/>
    <w:basedOn w:val="Normal"/>
    <w:link w:val="FooterChar"/>
    <w:uiPriority w:val="99"/>
    <w:unhideWhenUsed/>
    <w:rsid w:val="00507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011"/>
  </w:style>
  <w:style w:type="paragraph" w:styleId="BalloonText">
    <w:name w:val="Balloon Text"/>
    <w:basedOn w:val="Normal"/>
    <w:link w:val="BalloonTextChar"/>
    <w:uiPriority w:val="99"/>
    <w:semiHidden/>
    <w:unhideWhenUsed/>
    <w:rsid w:val="00C83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243"/>
    <w:rPr>
      <w:rFonts w:ascii="Segoe UI" w:hAnsi="Segoe UI" w:cs="Segoe UI"/>
      <w:sz w:val="18"/>
      <w:szCs w:val="18"/>
    </w:rPr>
  </w:style>
  <w:style w:type="paragraph" w:styleId="ListParagraph">
    <w:name w:val="List Paragraph"/>
    <w:basedOn w:val="Normal"/>
    <w:uiPriority w:val="34"/>
    <w:qFormat/>
    <w:rsid w:val="004F1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20812127DFA4F85CC2EB797FE10CD" ma:contentTypeVersion="10" ma:contentTypeDescription="Create a new document." ma:contentTypeScope="" ma:versionID="811e1b548fd3d561b97cad1faf838aa5">
  <xsd:schema xmlns:xsd="http://www.w3.org/2001/XMLSchema" xmlns:xs="http://www.w3.org/2001/XMLSchema" xmlns:p="http://schemas.microsoft.com/office/2006/metadata/properties" xmlns:ns2="c9f869a2-3dbf-421b-8a64-0ce13a5aefa3" xmlns:ns3="5ed33ade-f368-4122-a2df-1f5b67153413" targetNamespace="http://schemas.microsoft.com/office/2006/metadata/properties" ma:root="true" ma:fieldsID="b614bc604a4310b53f1c9f4e5740d10e" ns2:_="" ns3:_="">
    <xsd:import namespace="c9f869a2-3dbf-421b-8a64-0ce13a5aefa3"/>
    <xsd:import namespace="5ed33ade-f368-4122-a2df-1f5b67153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69a2-3dbf-421b-8a64-0ce13a5ae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33ade-f368-4122-a2df-1f5b6715341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D2FE6-24B7-4BF0-BEDD-7EA4CE36A631}">
  <ds:schemaRefs>
    <ds:schemaRef ds:uri="http://www.w3.org/XML/1998/namespace"/>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5ed33ade-f368-4122-a2df-1f5b67153413"/>
    <ds:schemaRef ds:uri="http://schemas.openxmlformats.org/package/2006/metadata/core-properties"/>
    <ds:schemaRef ds:uri="c9f869a2-3dbf-421b-8a64-0ce13a5aefa3"/>
    <ds:schemaRef ds:uri="http://schemas.microsoft.com/office/2006/metadata/properties"/>
  </ds:schemaRefs>
</ds:datastoreItem>
</file>

<file path=customXml/itemProps2.xml><?xml version="1.0" encoding="utf-8"?>
<ds:datastoreItem xmlns:ds="http://schemas.openxmlformats.org/officeDocument/2006/customXml" ds:itemID="{3707D7ED-9914-414A-9DF2-824656CA9CDA}">
  <ds:schemaRefs>
    <ds:schemaRef ds:uri="http://schemas.microsoft.com/sharepoint/v3/contenttype/forms"/>
  </ds:schemaRefs>
</ds:datastoreItem>
</file>

<file path=customXml/itemProps3.xml><?xml version="1.0" encoding="utf-8"?>
<ds:datastoreItem xmlns:ds="http://schemas.openxmlformats.org/officeDocument/2006/customXml" ds:itemID="{B501D7A6-F5D7-4596-92DF-E9D1BF12F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869a2-3dbf-421b-8a64-0ce13a5aefa3"/>
    <ds:schemaRef ds:uri="5ed33ade-f368-4122-a2df-1f5b6715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CE376-D097-43D8-BE39-32F532F3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sblackburn</dc:creator>
  <cp:lastModifiedBy>Mayea Lipscomb</cp:lastModifiedBy>
  <cp:revision>2</cp:revision>
  <cp:lastPrinted>2018-07-16T16:40:00Z</cp:lastPrinted>
  <dcterms:created xsi:type="dcterms:W3CDTF">2019-01-24T17:17:00Z</dcterms:created>
  <dcterms:modified xsi:type="dcterms:W3CDTF">2019-01-24T17:17:00Z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0x010100D6E20812127DFA4F85CC2EB797FE10CD</vt:lpwstr>
  </property>
  <property fmtid="{D5CDD505-2E9C-101B-9397-08002B2CF9AE}" pid="3" name="AuthorIds_UIVersion_2048">
    <vt:lpwstr>15</vt:lpwstr>
  </property>
</Properties>
</file>