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8181" w14:textId="77777777" w:rsidR="00613483" w:rsidRDefault="00613483" w:rsidP="0061348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GREENBELT STATION MASTER ASSOCIATION</w:t>
      </w:r>
    </w:p>
    <w:p w14:paraId="4A4E3C8E" w14:textId="77777777" w:rsidR="00613483" w:rsidRDefault="00613483" w:rsidP="0061348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VIRTUAL MEETING</w:t>
      </w:r>
    </w:p>
    <w:p w14:paraId="3675F5D1" w14:textId="20623696" w:rsidR="00613483" w:rsidRDefault="00613483" w:rsidP="0061348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Thursday, July 28, 2022 </w:t>
      </w:r>
    </w:p>
    <w:p w14:paraId="666431C8" w14:textId="77777777" w:rsidR="00613483" w:rsidRDefault="00613483" w:rsidP="0061348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2CD6C436" w14:textId="77777777" w:rsidR="00613483" w:rsidRDefault="00613483" w:rsidP="00613483">
      <w:pPr>
        <w:spacing w:after="0"/>
        <w:jc w:val="center"/>
        <w:rPr>
          <w:b/>
          <w:bCs/>
          <w:sz w:val="24"/>
          <w:szCs w:val="24"/>
        </w:rPr>
      </w:pPr>
    </w:p>
    <w:p w14:paraId="46321D70" w14:textId="77777777" w:rsidR="00613483" w:rsidRDefault="00613483" w:rsidP="0061348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BOARD MEMBERS PRESENT </w:t>
      </w:r>
    </w:p>
    <w:p w14:paraId="0BA03904" w14:textId="77777777" w:rsidR="00613483" w:rsidRDefault="00613483" w:rsidP="0061348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63FB0">
        <w:rPr>
          <w:rFonts w:ascii="Calibri" w:eastAsia="Calibri" w:hAnsi="Calibri" w:cs="Calibri"/>
          <w:sz w:val="24"/>
          <w:szCs w:val="24"/>
        </w:rPr>
        <w:t xml:space="preserve">Rachel Roberts-Jones, President </w:t>
      </w:r>
    </w:p>
    <w:p w14:paraId="1CB81470" w14:textId="77777777" w:rsidR="00613483" w:rsidRPr="00463FB0" w:rsidRDefault="00613483" w:rsidP="0061348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Devon Donovan, Vice President </w:t>
      </w:r>
    </w:p>
    <w:p w14:paraId="5CF4D930" w14:textId="77777777" w:rsidR="00613483" w:rsidRPr="00463FB0" w:rsidRDefault="00613483" w:rsidP="0061348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63FB0">
        <w:rPr>
          <w:rFonts w:ascii="Calibri" w:eastAsia="Calibri" w:hAnsi="Calibri" w:cs="Calibri"/>
          <w:sz w:val="24"/>
          <w:szCs w:val="24"/>
        </w:rPr>
        <w:t xml:space="preserve">Cornell Lynch, Treasurer  </w:t>
      </w:r>
    </w:p>
    <w:p w14:paraId="383CF1BC" w14:textId="77777777" w:rsidR="00613483" w:rsidRPr="00463FB0" w:rsidRDefault="00613483" w:rsidP="0061348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63FB0">
        <w:rPr>
          <w:rFonts w:ascii="Calibri" w:eastAsia="Calibri" w:hAnsi="Calibri" w:cs="Calibri"/>
          <w:sz w:val="24"/>
          <w:szCs w:val="24"/>
        </w:rPr>
        <w:t>Danielle Peterson, Secretary</w:t>
      </w:r>
    </w:p>
    <w:p w14:paraId="15129756" w14:textId="77777777" w:rsidR="00613483" w:rsidRDefault="00613483" w:rsidP="00613483">
      <w:pPr>
        <w:spacing w:after="0"/>
        <w:rPr>
          <w:sz w:val="24"/>
          <w:szCs w:val="24"/>
        </w:rPr>
      </w:pPr>
    </w:p>
    <w:p w14:paraId="05447026" w14:textId="77777777" w:rsidR="00613483" w:rsidRDefault="00613483" w:rsidP="0061348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OTHERS PRESENT</w:t>
      </w:r>
    </w:p>
    <w:p w14:paraId="2D8F143C" w14:textId="4A32998B" w:rsidR="00613483" w:rsidRDefault="00613483" w:rsidP="0061348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Leslie Perez, Community Manager/CAMP</w:t>
      </w:r>
    </w:p>
    <w:p w14:paraId="68489EC6" w14:textId="58AE8C9E" w:rsidR="00613483" w:rsidRDefault="00613483" w:rsidP="0061348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Susan Blackburn, Principle/CAMP </w:t>
      </w:r>
    </w:p>
    <w:p w14:paraId="6507FEA3" w14:textId="77777777" w:rsidR="00613483" w:rsidRDefault="00613483" w:rsidP="0061348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Members at large </w:t>
      </w:r>
    </w:p>
    <w:p w14:paraId="7EC09FEF" w14:textId="77777777" w:rsidR="00613483" w:rsidRDefault="00613483" w:rsidP="00613483">
      <w:pPr>
        <w:spacing w:after="0"/>
        <w:rPr>
          <w:sz w:val="24"/>
          <w:szCs w:val="24"/>
        </w:rPr>
      </w:pPr>
    </w:p>
    <w:p w14:paraId="3EC4832B" w14:textId="77777777" w:rsidR="00613483" w:rsidRDefault="00613483" w:rsidP="006134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</w:p>
    <w:p w14:paraId="13E8DF77" w14:textId="77777777" w:rsidR="00613483" w:rsidRDefault="00613483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>Rachel Roberts-Jones called the meeting to order at 7:02 P.M.</w:t>
      </w:r>
    </w:p>
    <w:p w14:paraId="67D19FB6" w14:textId="77777777" w:rsidR="00613483" w:rsidRDefault="00613483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E8EDE5" w14:textId="77777777" w:rsidR="00613483" w:rsidRDefault="00613483" w:rsidP="006134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WELCOME &amp; INTRODUCTIONS</w:t>
      </w:r>
    </w:p>
    <w:p w14:paraId="55FB4FCB" w14:textId="77777777" w:rsidR="00613483" w:rsidRDefault="00613483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>Members of the Board of Directors and the CAMP management team introduced themselves and welcomed homeowners to the meeting.</w:t>
      </w:r>
    </w:p>
    <w:p w14:paraId="25310447" w14:textId="77777777" w:rsidR="00613483" w:rsidRDefault="00613483" w:rsidP="00613483">
      <w:pPr>
        <w:spacing w:after="0"/>
        <w:rPr>
          <w:sz w:val="24"/>
          <w:szCs w:val="24"/>
        </w:rPr>
      </w:pPr>
    </w:p>
    <w:p w14:paraId="647DCFFD" w14:textId="77777777" w:rsidR="00613483" w:rsidRDefault="00613483" w:rsidP="006134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</w:t>
      </w:r>
    </w:p>
    <w:p w14:paraId="49A0FF97" w14:textId="1272DF78" w:rsidR="00613483" w:rsidRDefault="007020D8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>Devon Donovan</w:t>
      </w:r>
      <w:r w:rsidR="00613483">
        <w:rPr>
          <w:sz w:val="24"/>
          <w:szCs w:val="24"/>
        </w:rPr>
        <w:t xml:space="preserve"> motion</w:t>
      </w:r>
      <w:r>
        <w:rPr>
          <w:sz w:val="24"/>
          <w:szCs w:val="24"/>
        </w:rPr>
        <w:t>ed to approve</w:t>
      </w:r>
      <w:r w:rsidR="00613483">
        <w:rPr>
          <w:sz w:val="24"/>
          <w:szCs w:val="24"/>
        </w:rPr>
        <w:t xml:space="preserve"> the </w:t>
      </w:r>
      <w:r>
        <w:rPr>
          <w:sz w:val="24"/>
          <w:szCs w:val="24"/>
        </w:rPr>
        <w:t>May 26</w:t>
      </w:r>
      <w:r w:rsidRPr="007020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2022, M</w:t>
      </w:r>
      <w:r w:rsidR="00613483">
        <w:rPr>
          <w:sz w:val="24"/>
          <w:szCs w:val="24"/>
        </w:rPr>
        <w:t xml:space="preserve">inutes of the Board of Directors Meeting of May 26th, </w:t>
      </w:r>
      <w:r>
        <w:rPr>
          <w:sz w:val="24"/>
          <w:szCs w:val="24"/>
        </w:rPr>
        <w:t xml:space="preserve">2022. Danielle Peterson Seconded the motion, which passed by a unanimous vote. </w:t>
      </w:r>
    </w:p>
    <w:p w14:paraId="12383BCB" w14:textId="0FFA3A95" w:rsidR="00613483" w:rsidRDefault="00613483" w:rsidP="00613483">
      <w:pPr>
        <w:spacing w:after="0" w:line="240" w:lineRule="auto"/>
        <w:rPr>
          <w:sz w:val="24"/>
          <w:szCs w:val="24"/>
        </w:rPr>
      </w:pPr>
    </w:p>
    <w:p w14:paraId="111295C0" w14:textId="2F2452A5" w:rsidR="009B6568" w:rsidRDefault="009B6568" w:rsidP="0061348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7020D8">
        <w:rPr>
          <w:b/>
          <w:bCs/>
          <w:sz w:val="24"/>
          <w:szCs w:val="24"/>
          <w:u w:val="single"/>
        </w:rPr>
        <w:t>COMMITTEE REPORTS</w:t>
      </w:r>
    </w:p>
    <w:p w14:paraId="1F836294" w14:textId="7DE08ED6" w:rsidR="007020D8" w:rsidRPr="007020D8" w:rsidRDefault="007020D8" w:rsidP="00613483">
      <w:pPr>
        <w:spacing w:after="0" w:line="240" w:lineRule="auto"/>
        <w:rPr>
          <w:sz w:val="24"/>
          <w:szCs w:val="24"/>
        </w:rPr>
      </w:pPr>
      <w:r w:rsidRPr="007020D8">
        <w:rPr>
          <w:sz w:val="24"/>
          <w:szCs w:val="24"/>
        </w:rPr>
        <w:t xml:space="preserve">No Committee reports were presented. </w:t>
      </w:r>
    </w:p>
    <w:p w14:paraId="07469D68" w14:textId="77777777" w:rsidR="009B6568" w:rsidRPr="009B6568" w:rsidRDefault="009B6568" w:rsidP="00613483">
      <w:pPr>
        <w:spacing w:after="0" w:line="240" w:lineRule="auto"/>
        <w:rPr>
          <w:sz w:val="24"/>
          <w:szCs w:val="24"/>
        </w:rPr>
      </w:pPr>
    </w:p>
    <w:p w14:paraId="125A9318" w14:textId="77777777" w:rsidR="00613483" w:rsidRDefault="00613483" w:rsidP="006134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MANAGEMENT REPORT</w:t>
      </w:r>
    </w:p>
    <w:p w14:paraId="37C9C9F9" w14:textId="1E4C5AA8" w:rsidR="00613483" w:rsidRDefault="00613483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>Leslie Perez summarized the past month’s activities</w:t>
      </w:r>
      <w:r w:rsidR="007020D8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corresponding with</w:t>
      </w:r>
      <w:r w:rsidR="007020D8">
        <w:rPr>
          <w:sz w:val="24"/>
          <w:szCs w:val="24"/>
        </w:rPr>
        <w:t xml:space="preserve"> Maple Grove, the Associations general contractor that handled the repairs to signs and fence damaged by the recent </w:t>
      </w:r>
      <w:r w:rsidR="00993842">
        <w:rPr>
          <w:sz w:val="24"/>
          <w:szCs w:val="24"/>
        </w:rPr>
        <w:t>rainstorm</w:t>
      </w:r>
      <w:r w:rsidR="007020D8">
        <w:rPr>
          <w:sz w:val="24"/>
          <w:szCs w:val="24"/>
        </w:rPr>
        <w:t xml:space="preserve">. </w:t>
      </w:r>
      <w:r w:rsidR="00993842">
        <w:rPr>
          <w:sz w:val="24"/>
          <w:szCs w:val="24"/>
        </w:rPr>
        <w:t>Leslie c</w:t>
      </w:r>
      <w:r w:rsidR="007020D8">
        <w:rPr>
          <w:sz w:val="24"/>
          <w:szCs w:val="24"/>
        </w:rPr>
        <w:t xml:space="preserve">oordinated with Jams, the </w:t>
      </w:r>
      <w:r w:rsidR="00993842">
        <w:rPr>
          <w:sz w:val="24"/>
          <w:szCs w:val="24"/>
        </w:rPr>
        <w:t>Association’s</w:t>
      </w:r>
      <w:r w:rsidR="007020D8">
        <w:rPr>
          <w:sz w:val="24"/>
          <w:szCs w:val="24"/>
        </w:rPr>
        <w:t xml:space="preserve"> Landscaper</w:t>
      </w:r>
      <w:r w:rsidR="00993842">
        <w:rPr>
          <w:sz w:val="24"/>
          <w:szCs w:val="24"/>
        </w:rPr>
        <w:t xml:space="preserve">, to remove debris and fallen branches also caused by the storm. Jams also performed routine landscape programs without interruptions.  </w:t>
      </w:r>
      <w:r>
        <w:rPr>
          <w:sz w:val="24"/>
          <w:szCs w:val="24"/>
        </w:rPr>
        <w:t xml:space="preserve">Leslie also met with.  </w:t>
      </w:r>
      <w:r w:rsidR="00993842">
        <w:rPr>
          <w:sz w:val="24"/>
          <w:szCs w:val="24"/>
        </w:rPr>
        <w:t xml:space="preserve">Leslie </w:t>
      </w:r>
      <w:r w:rsidR="00320700">
        <w:rPr>
          <w:sz w:val="24"/>
          <w:szCs w:val="24"/>
        </w:rPr>
        <w:t>reported lights that needed repairs to Association’s</w:t>
      </w:r>
      <w:r w:rsidR="00993842">
        <w:rPr>
          <w:sz w:val="24"/>
          <w:szCs w:val="24"/>
        </w:rPr>
        <w:t xml:space="preserve"> electrician, Pro-Tech Service Company</w:t>
      </w:r>
      <w:r w:rsidR="00320700">
        <w:rPr>
          <w:sz w:val="24"/>
          <w:szCs w:val="24"/>
        </w:rPr>
        <w:t xml:space="preserve">, and performed a light inspection to ensure work was completed. </w:t>
      </w:r>
      <w:r>
        <w:rPr>
          <w:sz w:val="24"/>
          <w:szCs w:val="24"/>
        </w:rPr>
        <w:t xml:space="preserve">Leslie assisted the Activities committee </w:t>
      </w:r>
      <w:r w:rsidR="00320700">
        <w:rPr>
          <w:sz w:val="24"/>
          <w:szCs w:val="24"/>
        </w:rPr>
        <w:t xml:space="preserve">with the Annual Neighborhood Party in the Park. The committee worked with local vendors for food, entertainment, and informational tables. Leslie provided photos of the event in her report. </w:t>
      </w:r>
    </w:p>
    <w:p w14:paraId="53562F85" w14:textId="77777777" w:rsidR="00613483" w:rsidRDefault="00613483" w:rsidP="00613483">
      <w:pPr>
        <w:spacing w:after="0"/>
        <w:rPr>
          <w:sz w:val="24"/>
          <w:szCs w:val="24"/>
        </w:rPr>
      </w:pPr>
    </w:p>
    <w:p w14:paraId="2C69E7E5" w14:textId="77777777" w:rsidR="00613483" w:rsidRDefault="00613483" w:rsidP="006134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FINANCIAL REPORT</w:t>
      </w:r>
    </w:p>
    <w:p w14:paraId="75F20937" w14:textId="7B23B9D5" w:rsidR="00613483" w:rsidRDefault="00613483" w:rsidP="00613483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Leslie Perez provided the Board with a financial update.  As of the financial statement dated </w:t>
      </w:r>
      <w:r w:rsidR="00320700">
        <w:rPr>
          <w:sz w:val="24"/>
          <w:szCs w:val="24"/>
        </w:rPr>
        <w:t>June 30th</w:t>
      </w:r>
      <w:r>
        <w:rPr>
          <w:sz w:val="24"/>
          <w:szCs w:val="24"/>
        </w:rPr>
        <w:t>, 2022, the Association had $6</w:t>
      </w:r>
      <w:r w:rsidR="00320700">
        <w:rPr>
          <w:sz w:val="24"/>
          <w:szCs w:val="24"/>
        </w:rPr>
        <w:t>97,357</w:t>
      </w:r>
      <w:r>
        <w:rPr>
          <w:sz w:val="24"/>
          <w:szCs w:val="24"/>
        </w:rPr>
        <w:t xml:space="preserve"> in cash and investments.</w:t>
      </w:r>
      <w:r>
        <w:rPr>
          <w:rFonts w:ascii="Calibri" w:hAnsi="Calibri" w:cs="Calibri"/>
          <w:sz w:val="24"/>
          <w:szCs w:val="24"/>
        </w:rPr>
        <w:t xml:space="preserve">  The Operating Reserve fund had $180,3</w:t>
      </w:r>
      <w:r w:rsidR="00320700">
        <w:rPr>
          <w:rFonts w:ascii="Calibri" w:hAnsi="Calibri" w:cs="Calibri"/>
          <w:sz w:val="24"/>
          <w:szCs w:val="24"/>
        </w:rPr>
        <w:t xml:space="preserve">79, </w:t>
      </w:r>
      <w:r>
        <w:rPr>
          <w:rFonts w:ascii="Calibri" w:hAnsi="Calibri" w:cs="Calibri"/>
          <w:sz w:val="24"/>
          <w:szCs w:val="24"/>
        </w:rPr>
        <w:t>and the Repair and Replacement Reserve Fund had $4</w:t>
      </w:r>
      <w:r w:rsidR="00320700">
        <w:rPr>
          <w:rFonts w:ascii="Calibri" w:hAnsi="Calibri" w:cs="Calibri"/>
          <w:sz w:val="24"/>
          <w:szCs w:val="24"/>
        </w:rPr>
        <w:t>52,904</w:t>
      </w:r>
      <w:r>
        <w:rPr>
          <w:rFonts w:ascii="Calibri" w:hAnsi="Calibri" w:cs="Calibri"/>
          <w:sz w:val="24"/>
          <w:szCs w:val="24"/>
        </w:rPr>
        <w:t xml:space="preserve"> in cash and investments.  </w:t>
      </w:r>
      <w:r w:rsidR="00320700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o expenditures year to date from the Repair and Replacement Reserve Fund. </w:t>
      </w:r>
    </w:p>
    <w:p w14:paraId="615878B1" w14:textId="152B915E" w:rsidR="00613483" w:rsidRDefault="00613483" w:rsidP="00613483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Through </w:t>
      </w:r>
      <w:r w:rsidR="00320700">
        <w:rPr>
          <w:sz w:val="24"/>
          <w:szCs w:val="24"/>
        </w:rPr>
        <w:t>June</w:t>
      </w:r>
      <w:r>
        <w:rPr>
          <w:sz w:val="24"/>
          <w:szCs w:val="24"/>
        </w:rPr>
        <w:t xml:space="preserve"> 2022, the Association had an Operating Deficit of $5</w:t>
      </w:r>
      <w:r w:rsidR="00320700">
        <w:rPr>
          <w:sz w:val="24"/>
          <w:szCs w:val="24"/>
        </w:rPr>
        <w:t>1,712</w:t>
      </w:r>
      <w:r>
        <w:rPr>
          <w:sz w:val="24"/>
          <w:szCs w:val="24"/>
        </w:rPr>
        <w:t xml:space="preserve">.  This is due exclusively </w:t>
      </w:r>
      <w:r w:rsidR="00320700">
        <w:rPr>
          <w:sz w:val="24"/>
          <w:szCs w:val="24"/>
        </w:rPr>
        <w:t>to</w:t>
      </w:r>
      <w:r>
        <w:rPr>
          <w:sz w:val="24"/>
          <w:szCs w:val="24"/>
        </w:rPr>
        <w:t xml:space="preserve"> snow removal and trash removal costs which were over budget by $</w:t>
      </w:r>
      <w:r w:rsidR="00320700">
        <w:rPr>
          <w:sz w:val="24"/>
          <w:szCs w:val="24"/>
        </w:rPr>
        <w:t>37,424</w:t>
      </w:r>
      <w:r>
        <w:rPr>
          <w:sz w:val="24"/>
          <w:szCs w:val="24"/>
        </w:rPr>
        <w:t xml:space="preserve">. Any deficit will be covered by the Operating Reserve.  </w:t>
      </w:r>
    </w:p>
    <w:p w14:paraId="1A1B05EE" w14:textId="3C4B0645" w:rsidR="00613483" w:rsidRDefault="00613483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Accounts Receivable balance was $1</w:t>
      </w:r>
      <w:r w:rsidR="00320700">
        <w:rPr>
          <w:sz w:val="24"/>
          <w:szCs w:val="24"/>
        </w:rPr>
        <w:t>2,182</w:t>
      </w:r>
      <w:r>
        <w:rPr>
          <w:sz w:val="24"/>
          <w:szCs w:val="24"/>
        </w:rPr>
        <w:t xml:space="preserve"> as of the end of </w:t>
      </w:r>
      <w:r w:rsidR="00320700">
        <w:rPr>
          <w:sz w:val="24"/>
          <w:szCs w:val="24"/>
        </w:rPr>
        <w:t>June</w:t>
      </w:r>
      <w:r>
        <w:rPr>
          <w:sz w:val="24"/>
          <w:szCs w:val="24"/>
        </w:rPr>
        <w:t>.  The Allowance for Doubtful Accounts is ($1,600) leaving the projected collectible balance at $</w:t>
      </w:r>
      <w:r w:rsidR="00320700">
        <w:rPr>
          <w:sz w:val="24"/>
          <w:szCs w:val="24"/>
        </w:rPr>
        <w:t>10,582</w:t>
      </w:r>
      <w:r>
        <w:rPr>
          <w:sz w:val="24"/>
          <w:szCs w:val="24"/>
        </w:rPr>
        <w:t xml:space="preserve">. </w:t>
      </w:r>
    </w:p>
    <w:p w14:paraId="57AC1105" w14:textId="09B3F435" w:rsidR="00613483" w:rsidRPr="00E31038" w:rsidRDefault="00613483" w:rsidP="00E31038">
      <w:pPr>
        <w:spacing w:line="256" w:lineRule="auto"/>
        <w:contextualSpacing/>
        <w:rPr>
          <w:b/>
          <w:bCs/>
          <w:sz w:val="24"/>
          <w:szCs w:val="24"/>
        </w:rPr>
      </w:pPr>
      <w:r w:rsidRPr="00613483">
        <w:rPr>
          <w:sz w:val="24"/>
          <w:szCs w:val="24"/>
        </w:rPr>
        <w:t xml:space="preserve">      </w:t>
      </w:r>
    </w:p>
    <w:p w14:paraId="7F15D99C" w14:textId="31F6ABF2" w:rsidR="00613483" w:rsidRDefault="00613483" w:rsidP="00613483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SELECTION OF OFFICERS </w:t>
      </w:r>
    </w:p>
    <w:p w14:paraId="0DC9C45B" w14:textId="77777777" w:rsidR="00C82195" w:rsidRPr="00C82195" w:rsidRDefault="00C82195" w:rsidP="00C82195">
      <w:pPr>
        <w:spacing w:after="0" w:line="256" w:lineRule="auto"/>
        <w:rPr>
          <w:sz w:val="24"/>
          <w:szCs w:val="24"/>
        </w:rPr>
      </w:pPr>
      <w:r w:rsidRPr="00C82195">
        <w:rPr>
          <w:sz w:val="24"/>
          <w:szCs w:val="24"/>
        </w:rPr>
        <w:t>By motions duly made and seconded, the Board unanimously voted to approve the following slate of officers:</w:t>
      </w:r>
    </w:p>
    <w:p w14:paraId="107E93E7" w14:textId="77777777" w:rsidR="00C82195" w:rsidRPr="00C82195" w:rsidRDefault="00C82195" w:rsidP="00C82195">
      <w:pPr>
        <w:spacing w:after="0" w:line="256" w:lineRule="auto"/>
        <w:rPr>
          <w:sz w:val="24"/>
          <w:szCs w:val="24"/>
        </w:rPr>
      </w:pPr>
    </w:p>
    <w:p w14:paraId="62FCCB46" w14:textId="74F0F37F" w:rsidR="00C82195" w:rsidRPr="00C82195" w:rsidRDefault="00C82195" w:rsidP="00C82195">
      <w:p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Devon Donovan, President </w:t>
      </w:r>
    </w:p>
    <w:p w14:paraId="170F2BC7" w14:textId="6E0D71C9" w:rsidR="00C82195" w:rsidRPr="00C82195" w:rsidRDefault="00C82195" w:rsidP="00C82195">
      <w:pPr>
        <w:spacing w:after="0" w:line="256" w:lineRule="auto"/>
        <w:rPr>
          <w:sz w:val="24"/>
          <w:szCs w:val="24"/>
        </w:rPr>
      </w:pPr>
      <w:r w:rsidRPr="00C82195">
        <w:rPr>
          <w:sz w:val="24"/>
          <w:szCs w:val="24"/>
        </w:rPr>
        <w:t xml:space="preserve">Cornell Lynch, Vice President </w:t>
      </w:r>
    </w:p>
    <w:p w14:paraId="2B89B0AC" w14:textId="339ECC82" w:rsidR="00C82195" w:rsidRPr="00C82195" w:rsidRDefault="00C82195" w:rsidP="00C82195">
      <w:pPr>
        <w:spacing w:after="0" w:line="256" w:lineRule="auto"/>
        <w:rPr>
          <w:sz w:val="24"/>
          <w:szCs w:val="24"/>
        </w:rPr>
      </w:pPr>
      <w:r w:rsidRPr="00C82195">
        <w:rPr>
          <w:sz w:val="24"/>
          <w:szCs w:val="24"/>
        </w:rPr>
        <w:t>Danielle Peterson</w:t>
      </w:r>
      <w:r>
        <w:rPr>
          <w:sz w:val="24"/>
          <w:szCs w:val="24"/>
        </w:rPr>
        <w:t xml:space="preserve">, Treasurer </w:t>
      </w:r>
    </w:p>
    <w:p w14:paraId="5C4B7D24" w14:textId="0F2AB616" w:rsidR="00C82195" w:rsidRPr="00C82195" w:rsidRDefault="00C82195" w:rsidP="00C82195">
      <w:pPr>
        <w:spacing w:after="0" w:line="256" w:lineRule="auto"/>
        <w:rPr>
          <w:sz w:val="24"/>
          <w:szCs w:val="24"/>
        </w:rPr>
      </w:pPr>
      <w:r w:rsidRPr="00C82195">
        <w:rPr>
          <w:sz w:val="24"/>
          <w:szCs w:val="24"/>
        </w:rPr>
        <w:t xml:space="preserve"> </w:t>
      </w:r>
    </w:p>
    <w:p w14:paraId="12E5241E" w14:textId="15094917" w:rsidR="00E31038" w:rsidRDefault="00E31038" w:rsidP="006134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MATURING CD/INVESTMENT WITH MORGAN STANLEY </w:t>
      </w:r>
    </w:p>
    <w:p w14:paraId="40F4AE12" w14:textId="22241930" w:rsidR="00613483" w:rsidRDefault="00C82195" w:rsidP="00613483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Cornell Lynch moved to instruct the Associations financial advisor, Ted Hart at Morgan Stanley, </w:t>
      </w:r>
      <w:r w:rsidR="00620B21">
        <w:rPr>
          <w:rFonts w:eastAsia="Calibri" w:cstheme="minorHAnsi"/>
          <w:sz w:val="24"/>
          <w:szCs w:val="24"/>
        </w:rPr>
        <w:t xml:space="preserve">to reinvest the CD in </w:t>
      </w:r>
      <w:r w:rsidR="00B46D0B">
        <w:rPr>
          <w:rFonts w:eastAsia="Calibri" w:cstheme="minorHAnsi"/>
          <w:sz w:val="24"/>
          <w:szCs w:val="24"/>
        </w:rPr>
        <w:t xml:space="preserve">the </w:t>
      </w:r>
      <w:r w:rsidR="00620B21">
        <w:rPr>
          <w:rFonts w:eastAsia="Calibri" w:cstheme="minorHAnsi"/>
          <w:sz w:val="24"/>
          <w:szCs w:val="24"/>
        </w:rPr>
        <w:t>amount of $50,000</w:t>
      </w:r>
      <w:r w:rsidR="00FE74A4">
        <w:rPr>
          <w:rFonts w:eastAsia="Calibri" w:cstheme="minorHAnsi"/>
          <w:sz w:val="24"/>
          <w:szCs w:val="24"/>
        </w:rPr>
        <w:t>,</w:t>
      </w:r>
      <w:r w:rsidR="00620B21">
        <w:rPr>
          <w:rFonts w:eastAsia="Calibri" w:cstheme="minorHAnsi"/>
          <w:sz w:val="24"/>
          <w:szCs w:val="24"/>
        </w:rPr>
        <w:t xml:space="preserve"> maturing in September 2022</w:t>
      </w:r>
      <w:r w:rsidR="00625837">
        <w:rPr>
          <w:rFonts w:eastAsia="Calibri" w:cstheme="minorHAnsi"/>
          <w:sz w:val="24"/>
          <w:szCs w:val="24"/>
        </w:rPr>
        <w:t xml:space="preserve">. </w:t>
      </w:r>
      <w:r w:rsidR="003F2D89">
        <w:rPr>
          <w:rFonts w:eastAsia="Calibri" w:cstheme="minorHAnsi"/>
          <w:sz w:val="24"/>
          <w:szCs w:val="24"/>
        </w:rPr>
        <w:t>Rachel Roberts- Jones seconded</w:t>
      </w:r>
      <w:r w:rsidR="00A3192C">
        <w:rPr>
          <w:rFonts w:eastAsia="Calibri" w:cstheme="minorHAnsi"/>
          <w:sz w:val="24"/>
          <w:szCs w:val="24"/>
        </w:rPr>
        <w:t xml:space="preserve"> the motion</w:t>
      </w:r>
      <w:r w:rsidR="00765F16">
        <w:rPr>
          <w:rFonts w:eastAsia="Calibri" w:cstheme="minorHAnsi"/>
          <w:sz w:val="24"/>
          <w:szCs w:val="24"/>
        </w:rPr>
        <w:t>,</w:t>
      </w:r>
      <w:r w:rsidR="00A3192C">
        <w:rPr>
          <w:rFonts w:eastAsia="Calibri" w:cstheme="minorHAnsi"/>
          <w:sz w:val="24"/>
          <w:szCs w:val="24"/>
        </w:rPr>
        <w:t xml:space="preserve"> which passed unanimously.  </w:t>
      </w:r>
    </w:p>
    <w:p w14:paraId="495FDFF4" w14:textId="77777777" w:rsidR="00625837" w:rsidRDefault="00625837" w:rsidP="00613483">
      <w:pPr>
        <w:spacing w:after="0"/>
        <w:rPr>
          <w:b/>
          <w:bCs/>
          <w:sz w:val="24"/>
          <w:szCs w:val="24"/>
          <w:u w:val="single"/>
        </w:rPr>
      </w:pPr>
    </w:p>
    <w:p w14:paraId="05C6AD1A" w14:textId="547935DA" w:rsidR="00613483" w:rsidRDefault="00E31038" w:rsidP="006134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POND CONTRACT RENEWAL </w:t>
      </w:r>
    </w:p>
    <w:p w14:paraId="31EB79A4" w14:textId="62DB75EE" w:rsidR="00613483" w:rsidRDefault="00086741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>Rachel Roberts-Jones moved</w:t>
      </w:r>
      <w:r w:rsidR="00613483">
        <w:rPr>
          <w:sz w:val="24"/>
          <w:szCs w:val="24"/>
        </w:rPr>
        <w:t xml:space="preserve"> to approve the </w:t>
      </w:r>
      <w:r w:rsidR="008B272C">
        <w:rPr>
          <w:sz w:val="24"/>
          <w:szCs w:val="24"/>
        </w:rPr>
        <w:t xml:space="preserve">renewal </w:t>
      </w:r>
      <w:r w:rsidR="002C5A47">
        <w:rPr>
          <w:sz w:val="24"/>
          <w:szCs w:val="24"/>
        </w:rPr>
        <w:t xml:space="preserve">of the Storm Water Management Pond Maintenance contract submitted </w:t>
      </w:r>
      <w:r w:rsidR="00765F16">
        <w:rPr>
          <w:sz w:val="24"/>
          <w:szCs w:val="24"/>
        </w:rPr>
        <w:t>by Lake Source LLC, for a one-year term in the amount of $3,438</w:t>
      </w:r>
      <w:r w:rsidR="0096633E">
        <w:rPr>
          <w:sz w:val="24"/>
          <w:szCs w:val="24"/>
        </w:rPr>
        <w:t xml:space="preserve">.00. </w:t>
      </w:r>
      <w:r w:rsidR="00613483">
        <w:rPr>
          <w:sz w:val="24"/>
          <w:szCs w:val="24"/>
        </w:rPr>
        <w:t xml:space="preserve">Cornell Lynch </w:t>
      </w:r>
      <w:r w:rsidR="00F74CA4">
        <w:rPr>
          <w:sz w:val="24"/>
          <w:szCs w:val="24"/>
        </w:rPr>
        <w:t>s</w:t>
      </w:r>
      <w:r w:rsidR="00613483">
        <w:rPr>
          <w:sz w:val="24"/>
          <w:szCs w:val="24"/>
        </w:rPr>
        <w:t>econded the motion</w:t>
      </w:r>
      <w:r w:rsidR="00E31038">
        <w:rPr>
          <w:sz w:val="24"/>
          <w:szCs w:val="24"/>
        </w:rPr>
        <w:t>,</w:t>
      </w:r>
      <w:r w:rsidR="00613483">
        <w:rPr>
          <w:sz w:val="24"/>
          <w:szCs w:val="24"/>
        </w:rPr>
        <w:t xml:space="preserve"> which passed by a unanimous vote. </w:t>
      </w:r>
    </w:p>
    <w:p w14:paraId="671BB306" w14:textId="2CAFE43E" w:rsidR="00E31038" w:rsidRDefault="00E31038" w:rsidP="00613483">
      <w:pPr>
        <w:spacing w:after="0"/>
        <w:rPr>
          <w:sz w:val="24"/>
          <w:szCs w:val="24"/>
        </w:rPr>
      </w:pPr>
    </w:p>
    <w:p w14:paraId="21BBDDF4" w14:textId="0C815564" w:rsidR="00E31038" w:rsidRDefault="00E31038" w:rsidP="00613483">
      <w:pPr>
        <w:spacing w:after="0"/>
        <w:rPr>
          <w:b/>
          <w:bCs/>
          <w:sz w:val="24"/>
          <w:szCs w:val="24"/>
          <w:u w:val="single"/>
        </w:rPr>
      </w:pPr>
      <w:r w:rsidRPr="00E31038">
        <w:rPr>
          <w:b/>
          <w:bCs/>
          <w:sz w:val="24"/>
          <w:szCs w:val="24"/>
          <w:u w:val="single"/>
        </w:rPr>
        <w:t>APPROVAL OF VOTE HOA NOW</w:t>
      </w:r>
    </w:p>
    <w:p w14:paraId="42CD5CAB" w14:textId="1C8D708E" w:rsidR="00E31038" w:rsidRPr="002D7F4A" w:rsidRDefault="0008772C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 a motion duly made and seconded, the board approved </w:t>
      </w:r>
      <w:r w:rsidR="00A83B84">
        <w:rPr>
          <w:sz w:val="24"/>
          <w:szCs w:val="24"/>
        </w:rPr>
        <w:t xml:space="preserve">the proposal </w:t>
      </w:r>
      <w:r w:rsidR="00F9031E">
        <w:rPr>
          <w:sz w:val="24"/>
          <w:szCs w:val="24"/>
        </w:rPr>
        <w:t>from Vote HOA NOW for the 2022 Annual Meeting Election, which passed unanimous</w:t>
      </w:r>
      <w:r w:rsidR="00EB4C3E">
        <w:rPr>
          <w:sz w:val="24"/>
          <w:szCs w:val="24"/>
        </w:rPr>
        <w:t xml:space="preserve">ly. </w:t>
      </w:r>
      <w:r w:rsidR="00F9031E">
        <w:rPr>
          <w:sz w:val="24"/>
          <w:szCs w:val="24"/>
        </w:rPr>
        <w:t xml:space="preserve"> </w:t>
      </w:r>
    </w:p>
    <w:p w14:paraId="5F3183BB" w14:textId="77777777" w:rsidR="00E31038" w:rsidRDefault="00E31038" w:rsidP="00613483">
      <w:pPr>
        <w:spacing w:after="0"/>
        <w:rPr>
          <w:b/>
          <w:bCs/>
          <w:sz w:val="24"/>
          <w:szCs w:val="24"/>
          <w:u w:val="single"/>
        </w:rPr>
      </w:pPr>
    </w:p>
    <w:p w14:paraId="753B9CB1" w14:textId="223DA71A" w:rsidR="00E31038" w:rsidRPr="00E31038" w:rsidRDefault="00E31038" w:rsidP="006134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BOARD SEAT APPOINTMENT </w:t>
      </w:r>
    </w:p>
    <w:p w14:paraId="7552E4C8" w14:textId="302B880E" w:rsidR="00E31038" w:rsidRPr="0005699F" w:rsidRDefault="00E30FD2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Cornell Lynch moved to appoint Mike Sunderman </w:t>
      </w:r>
      <w:r w:rsidR="0009061D">
        <w:rPr>
          <w:sz w:val="24"/>
          <w:szCs w:val="24"/>
        </w:rPr>
        <w:t xml:space="preserve">to the Greenbelt Station Master Association Board of directors to serve the remaining term </w:t>
      </w:r>
      <w:r w:rsidR="00483A45">
        <w:rPr>
          <w:sz w:val="24"/>
          <w:szCs w:val="24"/>
        </w:rPr>
        <w:t xml:space="preserve">of the seat vacated by William Yakel whose term runs through September </w:t>
      </w:r>
      <w:r w:rsidR="00F74CA4">
        <w:rPr>
          <w:sz w:val="24"/>
          <w:szCs w:val="24"/>
        </w:rPr>
        <w:t>30, 2023. Devon Donovan seconded the motion, which passed u</w:t>
      </w:r>
      <w:r w:rsidR="0005699F">
        <w:rPr>
          <w:sz w:val="24"/>
          <w:szCs w:val="24"/>
        </w:rPr>
        <w:t xml:space="preserve">nanimously. </w:t>
      </w:r>
    </w:p>
    <w:p w14:paraId="15A6A093" w14:textId="77777777" w:rsidR="00E31038" w:rsidRDefault="00E31038" w:rsidP="00613483">
      <w:pPr>
        <w:spacing w:after="0"/>
        <w:rPr>
          <w:b/>
          <w:bCs/>
          <w:sz w:val="24"/>
          <w:szCs w:val="24"/>
          <w:u w:val="single"/>
        </w:rPr>
      </w:pPr>
    </w:p>
    <w:p w14:paraId="4405B057" w14:textId="77777777" w:rsidR="0005699F" w:rsidRDefault="0005699F" w:rsidP="00613483">
      <w:pPr>
        <w:spacing w:after="0"/>
        <w:rPr>
          <w:b/>
          <w:bCs/>
          <w:sz w:val="24"/>
          <w:szCs w:val="24"/>
          <w:u w:val="single"/>
        </w:rPr>
      </w:pPr>
    </w:p>
    <w:p w14:paraId="5D9C850D" w14:textId="30CD0355" w:rsidR="0005699F" w:rsidRDefault="00613483" w:rsidP="006134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RESIDENT PARTICIPATION</w:t>
      </w:r>
    </w:p>
    <w:p w14:paraId="09FF1A19" w14:textId="01275961" w:rsidR="00613483" w:rsidRPr="0005699F" w:rsidRDefault="00613483" w:rsidP="00613483">
      <w:p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The following issues were discussed during Resident Participation:</w:t>
      </w:r>
    </w:p>
    <w:p w14:paraId="1A98EB61" w14:textId="77777777" w:rsidR="00613483" w:rsidRDefault="00613483" w:rsidP="00613483">
      <w:pPr>
        <w:spacing w:after="0"/>
        <w:rPr>
          <w:sz w:val="24"/>
          <w:szCs w:val="24"/>
        </w:rPr>
      </w:pPr>
    </w:p>
    <w:p w14:paraId="778AA7D9" w14:textId="77777777" w:rsidR="00613483" w:rsidRDefault="00613483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Parking on North and South Center Drive </w:t>
      </w:r>
    </w:p>
    <w:p w14:paraId="3560FE52" w14:textId="77777777" w:rsidR="00E31038" w:rsidRDefault="00613483" w:rsidP="006134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trail to the Metro updates </w:t>
      </w:r>
    </w:p>
    <w:p w14:paraId="315A82E0" w14:textId="77777777" w:rsidR="00E31038" w:rsidRDefault="00E31038" w:rsidP="00613483">
      <w:pPr>
        <w:spacing w:after="0"/>
        <w:rPr>
          <w:b/>
          <w:bCs/>
          <w:sz w:val="24"/>
          <w:szCs w:val="24"/>
          <w:u w:val="single"/>
        </w:rPr>
      </w:pPr>
    </w:p>
    <w:p w14:paraId="6AD32F35" w14:textId="77777777" w:rsidR="00E31038" w:rsidRDefault="00E31038" w:rsidP="00613483">
      <w:pPr>
        <w:spacing w:after="0"/>
        <w:rPr>
          <w:b/>
          <w:bCs/>
          <w:sz w:val="24"/>
          <w:szCs w:val="24"/>
          <w:u w:val="single"/>
        </w:rPr>
      </w:pPr>
    </w:p>
    <w:p w14:paraId="294C59E1" w14:textId="785B8A3D" w:rsidR="00613483" w:rsidRPr="00E31038" w:rsidRDefault="00613483" w:rsidP="006134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ADJOURNMENT</w:t>
      </w:r>
    </w:p>
    <w:p w14:paraId="0C3FF673" w14:textId="4E0F0203" w:rsidR="005C254F" w:rsidRPr="00613483" w:rsidRDefault="0005699F" w:rsidP="00613483">
      <w:pPr>
        <w:spacing w:after="0"/>
        <w:rPr>
          <w:b/>
          <w:bCs/>
          <w:sz w:val="24"/>
          <w:szCs w:val="24"/>
          <w:u w:val="single"/>
        </w:rPr>
      </w:pPr>
      <w:r w:rsidRPr="0005699F">
        <w:rPr>
          <w:sz w:val="24"/>
          <w:szCs w:val="24"/>
        </w:rPr>
        <w:t>The Board of Directors unanimously voted to adjourn the meeting at 7:33 PM by a motion duly made and seconded</w:t>
      </w:r>
      <w:r w:rsidR="00613483">
        <w:rPr>
          <w:sz w:val="24"/>
          <w:szCs w:val="24"/>
        </w:rPr>
        <w:t xml:space="preserve">. </w:t>
      </w:r>
    </w:p>
    <w:sectPr w:rsidR="005C254F" w:rsidRPr="00613483" w:rsidSect="00FA02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ECF3" w14:textId="77777777" w:rsidR="00D9058B" w:rsidRDefault="00D9058B" w:rsidP="007020D8">
      <w:pPr>
        <w:spacing w:after="0" w:line="240" w:lineRule="auto"/>
      </w:pPr>
      <w:r>
        <w:separator/>
      </w:r>
    </w:p>
  </w:endnote>
  <w:endnote w:type="continuationSeparator" w:id="0">
    <w:p w14:paraId="27E850A5" w14:textId="77777777" w:rsidR="00D9058B" w:rsidRDefault="00D9058B" w:rsidP="0070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73CC" w14:textId="77777777" w:rsidR="00FA028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6C29" w14:textId="77777777" w:rsidR="00FA028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0877" w14:textId="77777777" w:rsidR="00FA028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D238" w14:textId="77777777" w:rsidR="00D9058B" w:rsidRDefault="00D9058B" w:rsidP="007020D8">
      <w:pPr>
        <w:spacing w:after="0" w:line="240" w:lineRule="auto"/>
      </w:pPr>
      <w:r>
        <w:separator/>
      </w:r>
    </w:p>
  </w:footnote>
  <w:footnote w:type="continuationSeparator" w:id="0">
    <w:p w14:paraId="7F307BBF" w14:textId="77777777" w:rsidR="00D9058B" w:rsidRDefault="00D9058B" w:rsidP="0070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6603" w14:textId="77777777" w:rsidR="00FA028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D5F7" w14:textId="48BF219A" w:rsidR="00FA028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089E" w14:textId="77777777" w:rsidR="00FA028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35C80"/>
    <w:multiLevelType w:val="hybridMultilevel"/>
    <w:tmpl w:val="C312270E"/>
    <w:lvl w:ilvl="0" w:tplc="2FE027B8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36608DA6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7799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83"/>
    <w:rsid w:val="0005699F"/>
    <w:rsid w:val="00086741"/>
    <w:rsid w:val="0008772C"/>
    <w:rsid w:val="0009061D"/>
    <w:rsid w:val="002C5A47"/>
    <w:rsid w:val="002D7F4A"/>
    <w:rsid w:val="00320700"/>
    <w:rsid w:val="003F2D89"/>
    <w:rsid w:val="00483A45"/>
    <w:rsid w:val="005C254F"/>
    <w:rsid w:val="005F3981"/>
    <w:rsid w:val="00613483"/>
    <w:rsid w:val="00620B21"/>
    <w:rsid w:val="00625837"/>
    <w:rsid w:val="007020D8"/>
    <w:rsid w:val="007414B4"/>
    <w:rsid w:val="00765F16"/>
    <w:rsid w:val="008B272C"/>
    <w:rsid w:val="0096633E"/>
    <w:rsid w:val="00993842"/>
    <w:rsid w:val="009B6568"/>
    <w:rsid w:val="00A3192C"/>
    <w:rsid w:val="00A83B84"/>
    <w:rsid w:val="00B46D0B"/>
    <w:rsid w:val="00C82195"/>
    <w:rsid w:val="00D9058B"/>
    <w:rsid w:val="00E30FD2"/>
    <w:rsid w:val="00E31038"/>
    <w:rsid w:val="00EB4C3E"/>
    <w:rsid w:val="00F74CA4"/>
    <w:rsid w:val="00F9031E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9FF7E"/>
  <w15:chartTrackingRefBased/>
  <w15:docId w15:val="{C3AFB6BC-1883-4C43-9DA9-D9653DEE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8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4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483"/>
  </w:style>
  <w:style w:type="paragraph" w:styleId="Footer">
    <w:name w:val="footer"/>
    <w:basedOn w:val="Normal"/>
    <w:link w:val="FooterChar"/>
    <w:uiPriority w:val="99"/>
    <w:unhideWhenUsed/>
    <w:rsid w:val="0061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7" ma:contentTypeDescription="Create a new document." ma:contentTypeScope="" ma:versionID="bb7253dbe10f2651ea97dda9034cff05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a175623898e2af8cf3283bf0ee0e8781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816E76-5B7E-4D3E-8CD8-14BAB2706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11F78-AD49-443F-8F3B-2541324FB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792B2-AD47-4113-A320-A16A2FCC7F7E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Benitez</dc:creator>
  <cp:keywords/>
  <dc:description/>
  <cp:lastModifiedBy>Rosana Gilmore</cp:lastModifiedBy>
  <cp:revision>23</cp:revision>
  <dcterms:created xsi:type="dcterms:W3CDTF">2022-11-11T19:06:00Z</dcterms:created>
  <dcterms:modified xsi:type="dcterms:W3CDTF">2022-11-18T18:45:00Z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356bfb44-b5e7-4fb3-9278-d4264a1849a2</vt:lpwstr>
  </property>
  <property fmtid="{D5CDD505-2E9C-101B-9397-08002B2CF9AE}" pid="3" name="ContentTypeId">
    <vt:lpwstr>0x010100D6E20812127DFA4F85CC2EB797FE10CD</vt:lpwstr>
  </property>
  <property fmtid="{D5CDD505-2E9C-101B-9397-08002B2CF9AE}" pid="4" name="MediaServiceImageTags">
    <vt:lpwstr/>
  </property>
</Properties>
</file>